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875" w:rsidRDefault="009D78A1" w:rsidP="009D78A1">
      <w:pPr>
        <w:jc w:val="center"/>
        <w:rPr>
          <w:rFonts w:ascii="Times New Roman" w:eastAsia="Calibri" w:hAnsi="Times New Roman" w:cs="Times New Roman"/>
          <w:b/>
          <w:sz w:val="24"/>
          <w:szCs w:val="24"/>
        </w:rPr>
      </w:pPr>
      <w:r w:rsidRPr="009D78A1">
        <w:rPr>
          <w:rFonts w:ascii="Times New Roman" w:eastAsia="Calibri" w:hAnsi="Times New Roman" w:cs="Times New Roman"/>
          <w:b/>
          <w:sz w:val="24"/>
          <w:szCs w:val="24"/>
        </w:rPr>
        <w:t xml:space="preserve">TABLICA </w:t>
      </w:r>
      <w:r w:rsidR="007B2310">
        <w:rPr>
          <w:rFonts w:ascii="Times New Roman" w:eastAsia="Calibri" w:hAnsi="Times New Roman" w:cs="Times New Roman"/>
          <w:b/>
          <w:sz w:val="24"/>
          <w:szCs w:val="24"/>
        </w:rPr>
        <w:t xml:space="preserve">KOMENTARA </w:t>
      </w:r>
      <w:r w:rsidR="00DD3875">
        <w:rPr>
          <w:rFonts w:ascii="Times New Roman" w:eastAsia="Calibri" w:hAnsi="Times New Roman" w:cs="Times New Roman"/>
          <w:b/>
          <w:sz w:val="24"/>
          <w:szCs w:val="24"/>
        </w:rPr>
        <w:t xml:space="preserve">ZAPRIMLJENIH </w:t>
      </w:r>
      <w:r w:rsidR="00BC08E4">
        <w:rPr>
          <w:rFonts w:ascii="Times New Roman" w:eastAsia="Calibri" w:hAnsi="Times New Roman" w:cs="Times New Roman"/>
          <w:b/>
          <w:sz w:val="24"/>
          <w:szCs w:val="24"/>
        </w:rPr>
        <w:t>IZVAN E-SAVJETOVANJA</w:t>
      </w:r>
      <w:r w:rsidR="00DD3875">
        <w:rPr>
          <w:rFonts w:ascii="Times New Roman" w:eastAsia="Calibri" w:hAnsi="Times New Roman" w:cs="Times New Roman"/>
          <w:b/>
          <w:sz w:val="24"/>
          <w:szCs w:val="24"/>
        </w:rPr>
        <w:t xml:space="preserve"> </w:t>
      </w:r>
      <w:r w:rsidRPr="009D78A1">
        <w:rPr>
          <w:rFonts w:ascii="Times New Roman" w:eastAsia="Calibri" w:hAnsi="Times New Roman" w:cs="Times New Roman"/>
          <w:b/>
          <w:sz w:val="24"/>
          <w:szCs w:val="24"/>
        </w:rPr>
        <w:t>NA</w:t>
      </w:r>
    </w:p>
    <w:p w:rsidR="009D78A1" w:rsidRPr="009D78A1" w:rsidRDefault="00BC08E4" w:rsidP="00657328">
      <w:pPr>
        <w:jc w:val="center"/>
        <w:rPr>
          <w:rFonts w:ascii="Times New Roman" w:eastAsia="Calibri" w:hAnsi="Times New Roman" w:cs="Times New Roman"/>
          <w:b/>
          <w:sz w:val="24"/>
          <w:szCs w:val="24"/>
        </w:rPr>
      </w:pPr>
      <w:r w:rsidRPr="00BC08E4">
        <w:rPr>
          <w:rFonts w:ascii="Times New Roman" w:eastAsia="Calibri" w:hAnsi="Times New Roman" w:cs="Times New Roman"/>
          <w:b/>
          <w:sz w:val="24"/>
          <w:szCs w:val="24"/>
        </w:rPr>
        <w:t xml:space="preserve">NACRT PRIJEDLOGA ZAKONA O IZMJENAMA I DOPUNAMA ZAKONA O </w:t>
      </w:r>
      <w:r w:rsidR="00F77BD4">
        <w:rPr>
          <w:rFonts w:ascii="Times New Roman" w:eastAsia="Calibri" w:hAnsi="Times New Roman" w:cs="Times New Roman"/>
          <w:b/>
          <w:sz w:val="24"/>
          <w:szCs w:val="24"/>
        </w:rPr>
        <w:t>ZDRAVSTVENOJ ZAŠTITI</w:t>
      </w:r>
    </w:p>
    <w:tbl>
      <w:tblPr>
        <w:tblStyle w:val="Reetkatablice1"/>
        <w:tblW w:w="5000" w:type="pct"/>
        <w:tblLook w:val="04A0" w:firstRow="1" w:lastRow="0" w:firstColumn="1" w:lastColumn="0" w:noHBand="0" w:noVBand="1"/>
      </w:tblPr>
      <w:tblGrid>
        <w:gridCol w:w="2736"/>
        <w:gridCol w:w="6535"/>
        <w:gridCol w:w="4723"/>
      </w:tblGrid>
      <w:tr w:rsidR="009D78A1" w:rsidRPr="009D78A1" w:rsidTr="00D02F54">
        <w:tc>
          <w:tcPr>
            <w:tcW w:w="860"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Naziv tijela/osobe koja je dostavilo primjedbu/ prijedlog</w:t>
            </w:r>
          </w:p>
        </w:tc>
        <w:tc>
          <w:tcPr>
            <w:tcW w:w="2394"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Primjedba/ prijedlog</w:t>
            </w:r>
          </w:p>
        </w:tc>
        <w:tc>
          <w:tcPr>
            <w:tcW w:w="1746"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Obrazloženje primjedbi/ prijedloga koji nisu prihvaćeni</w:t>
            </w:r>
          </w:p>
        </w:tc>
      </w:tr>
      <w:tr w:rsidR="00657328" w:rsidRPr="009D78A1" w:rsidTr="00D02F54">
        <w:tc>
          <w:tcPr>
            <w:tcW w:w="860" w:type="pct"/>
            <w:tcBorders>
              <w:top w:val="single" w:sz="4" w:space="0" w:color="auto"/>
              <w:left w:val="single" w:sz="4" w:space="0" w:color="auto"/>
              <w:bottom w:val="single" w:sz="4" w:space="0" w:color="auto"/>
              <w:right w:val="single" w:sz="4" w:space="0" w:color="auto"/>
            </w:tcBorders>
          </w:tcPr>
          <w:p w:rsidR="00657328" w:rsidRPr="00974152" w:rsidRDefault="00D02F54" w:rsidP="009D78A1">
            <w:pPr>
              <w:rPr>
                <w:rFonts w:eastAsia="Calibri"/>
              </w:rPr>
            </w:pPr>
            <w:r>
              <w:rPr>
                <w:rFonts w:eastAsia="Calibri"/>
              </w:rPr>
              <w:t xml:space="preserve">Hrvatsko </w:t>
            </w:r>
            <w:proofErr w:type="spellStart"/>
            <w:r>
              <w:rPr>
                <w:rFonts w:eastAsia="Calibri"/>
              </w:rPr>
              <w:t>logopedsko</w:t>
            </w:r>
            <w:proofErr w:type="spellEnd"/>
            <w:r>
              <w:rPr>
                <w:rFonts w:eastAsia="Calibri"/>
              </w:rPr>
              <w:t xml:space="preserve"> društvo</w:t>
            </w:r>
          </w:p>
        </w:tc>
        <w:tc>
          <w:tcPr>
            <w:tcW w:w="2394" w:type="pct"/>
            <w:tcBorders>
              <w:top w:val="single" w:sz="4" w:space="0" w:color="auto"/>
              <w:left w:val="single" w:sz="4" w:space="0" w:color="auto"/>
              <w:bottom w:val="single" w:sz="4" w:space="0" w:color="auto"/>
              <w:right w:val="single" w:sz="4" w:space="0" w:color="auto"/>
            </w:tcBorders>
          </w:tcPr>
          <w:p w:rsidR="00D64910" w:rsidRPr="00D64910" w:rsidRDefault="00D64910" w:rsidP="00D64910">
            <w:pPr>
              <w:rPr>
                <w:rFonts w:eastAsia="Calibri"/>
              </w:rPr>
            </w:pPr>
            <w:r w:rsidRPr="00D64910">
              <w:rPr>
                <w:rFonts w:eastAsia="Calibri"/>
              </w:rPr>
              <w:t xml:space="preserve">U Zagrebu, 25.10.2022. </w:t>
            </w:r>
          </w:p>
          <w:p w:rsidR="00D64910" w:rsidRPr="00D64910" w:rsidRDefault="00D64910" w:rsidP="00D64910">
            <w:pPr>
              <w:rPr>
                <w:rFonts w:eastAsia="Calibri"/>
              </w:rPr>
            </w:pPr>
            <w:r w:rsidRPr="00D64910">
              <w:rPr>
                <w:rFonts w:eastAsia="Calibri"/>
              </w:rPr>
              <w:t xml:space="preserve"> </w:t>
            </w:r>
          </w:p>
          <w:p w:rsidR="00D64910" w:rsidRPr="00D64910" w:rsidRDefault="00D64910" w:rsidP="00D64910">
            <w:pPr>
              <w:rPr>
                <w:rFonts w:eastAsia="Calibri"/>
              </w:rPr>
            </w:pPr>
            <w:r w:rsidRPr="00D64910">
              <w:rPr>
                <w:rFonts w:eastAsia="Calibri"/>
              </w:rPr>
              <w:t xml:space="preserve">Predmet: Prijedlog dopuna  Zakona o zdravstvenoj zaštiti </w:t>
            </w:r>
          </w:p>
          <w:p w:rsidR="00D64910" w:rsidRPr="00D64910" w:rsidRDefault="00D64910" w:rsidP="00D64910">
            <w:pPr>
              <w:rPr>
                <w:rFonts w:eastAsia="Calibri"/>
              </w:rPr>
            </w:pPr>
            <w:r w:rsidRPr="00D64910">
              <w:rPr>
                <w:rFonts w:eastAsia="Calibri"/>
                <w:i/>
              </w:rPr>
              <w:t xml:space="preserve"> -prijedlog, dostavljen je i putem e-Savjetovanja </w:t>
            </w:r>
          </w:p>
          <w:p w:rsidR="00D64910" w:rsidRPr="00D64910" w:rsidRDefault="00D64910" w:rsidP="00D64910">
            <w:pPr>
              <w:rPr>
                <w:rFonts w:eastAsia="Calibri"/>
              </w:rPr>
            </w:pPr>
            <w:r w:rsidRPr="00D64910">
              <w:rPr>
                <w:rFonts w:eastAsia="Calibri"/>
                <w:i/>
              </w:rPr>
              <w:t xml:space="preserve"> </w:t>
            </w:r>
          </w:p>
          <w:p w:rsidR="00D64910" w:rsidRPr="00D64910" w:rsidRDefault="00D64910" w:rsidP="007212A0">
            <w:pPr>
              <w:jc w:val="both"/>
              <w:rPr>
                <w:rFonts w:eastAsia="Calibri"/>
              </w:rPr>
            </w:pPr>
            <w:r w:rsidRPr="00D64910">
              <w:rPr>
                <w:rFonts w:eastAsia="Calibri"/>
              </w:rPr>
              <w:t xml:space="preserve">Poštovani,  </w:t>
            </w:r>
          </w:p>
          <w:p w:rsidR="00D64910" w:rsidRPr="00D64910" w:rsidRDefault="00D64910" w:rsidP="007212A0">
            <w:pPr>
              <w:jc w:val="both"/>
              <w:rPr>
                <w:rFonts w:eastAsia="Calibri"/>
              </w:rPr>
            </w:pPr>
            <w:r w:rsidRPr="00D64910">
              <w:rPr>
                <w:rFonts w:eastAsia="Calibri"/>
              </w:rPr>
              <w:t xml:space="preserve">nastavno na dosadašnje razgovore i prijedloge vezane uz Zakon o </w:t>
            </w:r>
            <w:proofErr w:type="spellStart"/>
            <w:r w:rsidRPr="00D64910">
              <w:rPr>
                <w:rFonts w:eastAsia="Calibri"/>
              </w:rPr>
              <w:t>logopedskoj</w:t>
            </w:r>
            <w:proofErr w:type="spellEnd"/>
            <w:r w:rsidRPr="00D64910">
              <w:rPr>
                <w:rFonts w:eastAsia="Calibri"/>
              </w:rPr>
              <w:t xml:space="preserve"> djelatnosti dostavljamo vam prijedlog dopuna Zakona o zdravstvenoj zaštiti. Navedeni prijedlozi su u više navrata diskutirani s Vama.  </w:t>
            </w:r>
          </w:p>
          <w:p w:rsidR="00D64910" w:rsidRPr="00D64910" w:rsidRDefault="00D64910" w:rsidP="007212A0">
            <w:pPr>
              <w:jc w:val="both"/>
              <w:rPr>
                <w:rFonts w:eastAsia="Calibri"/>
              </w:rPr>
            </w:pPr>
            <w:r w:rsidRPr="00D64910">
              <w:rPr>
                <w:rFonts w:eastAsia="Calibri"/>
              </w:rPr>
              <w:t xml:space="preserve">Vjerujemo da će navedeni prijedlozi doprinijeti konačnoj finalizaciji zakonske regulative vezane uz logopediju. </w:t>
            </w:r>
          </w:p>
          <w:p w:rsidR="00D64910" w:rsidRPr="00D64910" w:rsidRDefault="00D64910" w:rsidP="00D64910">
            <w:pPr>
              <w:rPr>
                <w:rFonts w:eastAsia="Calibri"/>
              </w:rPr>
            </w:pPr>
            <w:r w:rsidRPr="00D64910">
              <w:rPr>
                <w:rFonts w:eastAsia="Calibri"/>
              </w:rPr>
              <w:t xml:space="preserve"> </w:t>
            </w:r>
          </w:p>
          <w:p w:rsidR="00D64910" w:rsidRPr="008377BA" w:rsidRDefault="00D64910" w:rsidP="007212A0">
            <w:pPr>
              <w:jc w:val="both"/>
              <w:rPr>
                <w:rFonts w:eastAsia="Calibri"/>
                <w:b/>
              </w:rPr>
            </w:pPr>
            <w:r w:rsidRPr="008377BA">
              <w:rPr>
                <w:rFonts w:eastAsia="Calibri"/>
                <w:b/>
              </w:rPr>
              <w:t xml:space="preserve">Članak 46.  </w:t>
            </w:r>
          </w:p>
          <w:p w:rsidR="00D64910" w:rsidRPr="00D64910" w:rsidRDefault="00D64910" w:rsidP="007212A0">
            <w:pPr>
              <w:jc w:val="both"/>
              <w:rPr>
                <w:rFonts w:eastAsia="Calibri"/>
              </w:rPr>
            </w:pPr>
            <w:r w:rsidRPr="00D64910">
              <w:rPr>
                <w:rFonts w:eastAsia="Calibri"/>
              </w:rPr>
              <w:t xml:space="preserve">Nadopuna  članka 46 stavak 3. - time bi se omogućio samostalan rad magistara logopedije. Trenutno zakonsko rješenje to onemogućava stvarajući tako značajne nejasnoće  i otežava sve segmente rada logopeda. Logopedija ima svoju šifru djelatnosti (2230000), ugovara se na svim razinama zdravstvene zaštite, a izmjenama Zakona o zdravstvenoj zaštiti 2020. god. omogućeno je  otvaranje </w:t>
            </w:r>
            <w:proofErr w:type="spellStart"/>
            <w:r w:rsidRPr="00D64910">
              <w:rPr>
                <w:rFonts w:eastAsia="Calibri"/>
              </w:rPr>
              <w:t>logopedske</w:t>
            </w:r>
            <w:proofErr w:type="spellEnd"/>
            <w:r w:rsidRPr="00D64910">
              <w:rPr>
                <w:rFonts w:eastAsia="Calibri"/>
              </w:rPr>
              <w:t xml:space="preserve"> ambulante na razini PZZ. Navedene dopune nužne su u cilju reguliranja rada logopeda u privatnoj praksi i korak bliže konačnom reguliranju </w:t>
            </w:r>
            <w:proofErr w:type="spellStart"/>
            <w:r w:rsidRPr="00D64910">
              <w:rPr>
                <w:rFonts w:eastAsia="Calibri"/>
              </w:rPr>
              <w:t>logopedske</w:t>
            </w:r>
            <w:proofErr w:type="spellEnd"/>
            <w:r w:rsidRPr="00D64910">
              <w:rPr>
                <w:rFonts w:eastAsia="Calibri"/>
              </w:rPr>
              <w:t xml:space="preserve"> djelatnosti u cilju zaštite prava pacijenta te u skladu s praksom u zemljama Europske unije.  </w:t>
            </w:r>
          </w:p>
          <w:p w:rsidR="00D64910" w:rsidRPr="00D64910" w:rsidRDefault="00D64910" w:rsidP="008377BA">
            <w:pPr>
              <w:rPr>
                <w:rFonts w:eastAsia="Calibri"/>
              </w:rPr>
            </w:pPr>
            <w:r w:rsidRPr="00D64910">
              <w:rPr>
                <w:rFonts w:eastAsia="Calibri"/>
              </w:rPr>
              <w:t xml:space="preserve">Prijedlog stavka 3.:  </w:t>
            </w:r>
          </w:p>
          <w:p w:rsidR="00D64910" w:rsidRDefault="00D64910" w:rsidP="007212A0">
            <w:pPr>
              <w:jc w:val="both"/>
              <w:rPr>
                <w:rFonts w:eastAsia="Calibri"/>
              </w:rPr>
            </w:pPr>
            <w:r w:rsidRPr="00D64910">
              <w:rPr>
                <w:rFonts w:eastAsia="Calibri"/>
              </w:rPr>
              <w:lastRenderedPageBreak/>
              <w:t xml:space="preserve">-    U stavku 3. - nakon „medicinsko biokemijske laboratorije“ dodati,  privatnu praksu magistara logopedije.  </w:t>
            </w:r>
          </w:p>
          <w:p w:rsidR="00D64910" w:rsidRDefault="00D64910" w:rsidP="00D64910">
            <w:pPr>
              <w:rPr>
                <w:rFonts w:eastAsia="Calibri"/>
              </w:rPr>
            </w:pPr>
          </w:p>
          <w:p w:rsidR="00D64910" w:rsidRPr="00D64910" w:rsidRDefault="00D64910" w:rsidP="00D64910">
            <w:pPr>
              <w:rPr>
                <w:rFonts w:eastAsia="Calibri"/>
              </w:rPr>
            </w:pPr>
            <w:r w:rsidRPr="00D64910">
              <w:rPr>
                <w:rFonts w:eastAsia="Calibri"/>
                <w:b/>
              </w:rPr>
              <w:t>Članak 48.</w:t>
            </w:r>
            <w:r w:rsidRPr="00D64910">
              <w:rPr>
                <w:rFonts w:eastAsia="Calibri"/>
              </w:rPr>
              <w:t xml:space="preserve">  </w:t>
            </w:r>
          </w:p>
          <w:p w:rsidR="00D64910" w:rsidRPr="00D64910" w:rsidRDefault="00D64910" w:rsidP="00D64910">
            <w:pPr>
              <w:rPr>
                <w:rFonts w:eastAsia="Calibri"/>
              </w:rPr>
            </w:pPr>
            <w:r w:rsidRPr="00D64910">
              <w:rPr>
                <w:rFonts w:eastAsia="Calibri"/>
              </w:rPr>
              <w:t xml:space="preserve">Prijedlog nadopune: dodati iza doktora medicine i doktora dentalne medicine – magistar logopedije  </w:t>
            </w:r>
          </w:p>
          <w:p w:rsidR="00D64910" w:rsidRPr="00D64910" w:rsidRDefault="00D64910" w:rsidP="00D64910">
            <w:pPr>
              <w:rPr>
                <w:rFonts w:eastAsia="Calibri"/>
              </w:rPr>
            </w:pPr>
            <w:r w:rsidRPr="00D64910">
              <w:rPr>
                <w:rFonts w:eastAsia="Calibri"/>
              </w:rPr>
              <w:t xml:space="preserve"> </w:t>
            </w:r>
          </w:p>
          <w:p w:rsidR="00D64910" w:rsidRPr="00D64910" w:rsidRDefault="00D64910" w:rsidP="007212A0">
            <w:pPr>
              <w:jc w:val="both"/>
              <w:rPr>
                <w:rFonts w:eastAsia="Calibri"/>
              </w:rPr>
            </w:pPr>
            <w:r w:rsidRPr="00D64910">
              <w:rPr>
                <w:rFonts w:eastAsia="Calibri"/>
                <w:b/>
              </w:rPr>
              <w:t>Članak 177</w:t>
            </w:r>
            <w:r w:rsidR="001A53FB">
              <w:rPr>
                <w:rFonts w:eastAsia="Calibri"/>
                <w:b/>
              </w:rPr>
              <w:t>.</w:t>
            </w:r>
            <w:r w:rsidRPr="00D64910">
              <w:rPr>
                <w:rFonts w:eastAsia="Calibri"/>
                <w:b/>
              </w:rPr>
              <w:t xml:space="preserve">, stavak 9. </w:t>
            </w:r>
          </w:p>
          <w:p w:rsidR="00D64910" w:rsidRPr="00D64910" w:rsidRDefault="007212A0" w:rsidP="007212A0">
            <w:pPr>
              <w:jc w:val="both"/>
              <w:rPr>
                <w:rFonts w:eastAsia="Calibri"/>
              </w:rPr>
            </w:pPr>
            <w:r>
              <w:rPr>
                <w:rFonts w:eastAsia="Calibri"/>
              </w:rPr>
              <w:t>Nadopuna  č</w:t>
            </w:r>
            <w:r w:rsidR="00D64910" w:rsidRPr="00D64910">
              <w:rPr>
                <w:rFonts w:eastAsia="Calibri"/>
              </w:rPr>
              <w:t xml:space="preserve">lanka 177., stavka 9 nužna je kako bi se omogućila kontrola nad inozemnim stručnim kvalifikacijama magistara logopedije. Logopedija je regulirana djelatnost u EU, a zakonodavni nedostatci u RH omogućavaju prostor za lošu praksu i nemogućnost kontrole tko i pod kojim uvjetima pruža </w:t>
            </w:r>
            <w:proofErr w:type="spellStart"/>
            <w:r w:rsidR="00D64910" w:rsidRPr="00D64910">
              <w:rPr>
                <w:rFonts w:eastAsia="Calibri"/>
              </w:rPr>
              <w:t>logopedsku</w:t>
            </w:r>
            <w:proofErr w:type="spellEnd"/>
            <w:r w:rsidR="00D64910" w:rsidRPr="00D64910">
              <w:rPr>
                <w:rFonts w:eastAsia="Calibri"/>
              </w:rPr>
              <w:t xml:space="preserve"> dijagnostiku i terapiju. Navedena izmjena potrebna je kako bi se premostio zakonodavni jaz do donošenja Zakona o </w:t>
            </w:r>
            <w:proofErr w:type="spellStart"/>
            <w:r w:rsidR="00D64910" w:rsidRPr="00D64910">
              <w:rPr>
                <w:rFonts w:eastAsia="Calibri"/>
              </w:rPr>
              <w:t>logopedskoj</w:t>
            </w:r>
            <w:proofErr w:type="spellEnd"/>
            <w:r w:rsidR="00D64910" w:rsidRPr="00D64910">
              <w:rPr>
                <w:rFonts w:eastAsia="Calibri"/>
              </w:rPr>
              <w:t xml:space="preserve"> djelatnosti.  </w:t>
            </w:r>
          </w:p>
          <w:p w:rsidR="00D64910" w:rsidRPr="00D64910" w:rsidRDefault="00D64910" w:rsidP="007212A0">
            <w:pPr>
              <w:jc w:val="both"/>
              <w:rPr>
                <w:rFonts w:eastAsia="Calibri"/>
              </w:rPr>
            </w:pPr>
            <w:r w:rsidRPr="00D64910">
              <w:rPr>
                <w:rFonts w:eastAsia="Calibri"/>
              </w:rPr>
              <w:t xml:space="preserve">Prijedlog nadopune članka 177, stavka 9.: …Isto se primjenjuje i na priznavanje inozemne stručne kvalifikacije magistara logopedije.  </w:t>
            </w:r>
          </w:p>
          <w:p w:rsidR="00D64910" w:rsidRPr="00D64910" w:rsidRDefault="00D64910" w:rsidP="00D64910">
            <w:pPr>
              <w:rPr>
                <w:rFonts w:eastAsia="Calibri"/>
              </w:rPr>
            </w:pPr>
            <w:r w:rsidRPr="00D64910">
              <w:rPr>
                <w:rFonts w:eastAsia="Calibri"/>
                <w:b/>
              </w:rPr>
              <w:t xml:space="preserve"> </w:t>
            </w:r>
          </w:p>
          <w:p w:rsidR="00D64910" w:rsidRPr="00D64910" w:rsidRDefault="00D64910" w:rsidP="007212A0">
            <w:pPr>
              <w:jc w:val="both"/>
              <w:rPr>
                <w:rFonts w:eastAsia="Calibri"/>
              </w:rPr>
            </w:pPr>
            <w:r w:rsidRPr="00D64910">
              <w:rPr>
                <w:rFonts w:eastAsia="Calibri"/>
                <w:b/>
              </w:rPr>
              <w:t>Članak 239.</w:t>
            </w:r>
            <w:r w:rsidRPr="00D64910">
              <w:rPr>
                <w:rFonts w:eastAsia="Calibri"/>
              </w:rPr>
              <w:t xml:space="preserve">  </w:t>
            </w:r>
          </w:p>
          <w:p w:rsidR="00D64910" w:rsidRPr="00D64910" w:rsidRDefault="00D64910" w:rsidP="007212A0">
            <w:pPr>
              <w:jc w:val="both"/>
              <w:rPr>
                <w:rFonts w:eastAsia="Calibri"/>
              </w:rPr>
            </w:pPr>
            <w:r w:rsidRPr="00D64910">
              <w:rPr>
                <w:rFonts w:eastAsia="Calibri"/>
              </w:rPr>
              <w:t xml:space="preserve">Predlaže se donošenje Zakona o </w:t>
            </w:r>
            <w:proofErr w:type="spellStart"/>
            <w:r w:rsidRPr="00D64910">
              <w:rPr>
                <w:rFonts w:eastAsia="Calibri"/>
              </w:rPr>
              <w:t>logopedskoj</w:t>
            </w:r>
            <w:proofErr w:type="spellEnd"/>
            <w:r w:rsidRPr="00D64910">
              <w:rPr>
                <w:rFonts w:eastAsia="Calibri"/>
              </w:rPr>
              <w:t xml:space="preserve"> djelatnosti kroz zakonodavne aktivnosti Ministarstva zdravstva u 2023.god., a u skladu s tim i dopuna članka 239.  </w:t>
            </w:r>
          </w:p>
          <w:p w:rsidR="00D64910" w:rsidRPr="00D64910" w:rsidRDefault="00D64910" w:rsidP="007212A0">
            <w:pPr>
              <w:jc w:val="both"/>
              <w:rPr>
                <w:rFonts w:eastAsia="Calibri"/>
              </w:rPr>
            </w:pPr>
            <w:r w:rsidRPr="00D64910">
              <w:rPr>
                <w:rFonts w:eastAsia="Calibri"/>
              </w:rPr>
              <w:t xml:space="preserve">Prijedlog nadopune članka  239.:  iza Hrvatske komore zdravstvenih radnika dodati Hrvatska </w:t>
            </w:r>
            <w:proofErr w:type="spellStart"/>
            <w:r w:rsidRPr="00D64910">
              <w:rPr>
                <w:rFonts w:eastAsia="Calibri"/>
              </w:rPr>
              <w:t>logopedska</w:t>
            </w:r>
            <w:proofErr w:type="spellEnd"/>
            <w:r w:rsidRPr="00D64910">
              <w:rPr>
                <w:rFonts w:eastAsia="Calibri"/>
              </w:rPr>
              <w:t xml:space="preserve"> komora.  </w:t>
            </w:r>
          </w:p>
          <w:p w:rsidR="00D64910" w:rsidRPr="00D64910" w:rsidRDefault="00D64910" w:rsidP="007212A0">
            <w:pPr>
              <w:jc w:val="both"/>
              <w:rPr>
                <w:rFonts w:eastAsia="Calibri"/>
              </w:rPr>
            </w:pPr>
            <w:r w:rsidRPr="00D64910">
              <w:rPr>
                <w:rFonts w:eastAsia="Calibri"/>
                <w:b/>
              </w:rPr>
              <w:t xml:space="preserve"> </w:t>
            </w:r>
          </w:p>
          <w:p w:rsidR="00D64910" w:rsidRPr="00D64910" w:rsidRDefault="00D64910" w:rsidP="007212A0">
            <w:pPr>
              <w:jc w:val="both"/>
              <w:rPr>
                <w:rFonts w:eastAsia="Calibri"/>
              </w:rPr>
            </w:pPr>
            <w:r w:rsidRPr="00D64910">
              <w:rPr>
                <w:rFonts w:eastAsia="Calibri"/>
                <w:b/>
              </w:rPr>
              <w:t>U prijelaznim i završnim odredbama dodati:</w:t>
            </w:r>
            <w:r w:rsidRPr="00D64910">
              <w:rPr>
                <w:rFonts w:eastAsia="Calibri"/>
              </w:rPr>
              <w:t xml:space="preserve">  </w:t>
            </w:r>
          </w:p>
          <w:p w:rsidR="00D64910" w:rsidRPr="00D64910" w:rsidRDefault="00D64910" w:rsidP="007212A0">
            <w:pPr>
              <w:jc w:val="both"/>
              <w:rPr>
                <w:rFonts w:eastAsia="Calibri"/>
              </w:rPr>
            </w:pPr>
            <w:r w:rsidRPr="00D64910">
              <w:rPr>
                <w:rFonts w:eastAsia="Calibri"/>
              </w:rPr>
              <w:t xml:space="preserve">Ministar će u šest mjeseci od dana stupanja na snagu ovog zakona donijeti Odluku o osnivanju Hrvatske </w:t>
            </w:r>
            <w:proofErr w:type="spellStart"/>
            <w:r w:rsidRPr="00D64910">
              <w:rPr>
                <w:rFonts w:eastAsia="Calibri"/>
              </w:rPr>
              <w:t>logopedske</w:t>
            </w:r>
            <w:proofErr w:type="spellEnd"/>
            <w:r w:rsidRPr="00D64910">
              <w:rPr>
                <w:rFonts w:eastAsia="Calibri"/>
              </w:rPr>
              <w:t xml:space="preserve"> komore.  </w:t>
            </w:r>
          </w:p>
          <w:p w:rsidR="00D64910" w:rsidRPr="00D64910" w:rsidRDefault="00D64910" w:rsidP="007212A0">
            <w:pPr>
              <w:jc w:val="both"/>
              <w:rPr>
                <w:rFonts w:eastAsia="Calibri"/>
              </w:rPr>
            </w:pPr>
            <w:r w:rsidRPr="00D64910">
              <w:rPr>
                <w:rFonts w:eastAsia="Calibri"/>
              </w:rPr>
              <w:lastRenderedPageBreak/>
              <w:t xml:space="preserve">Uvažavanjem predloženih promjena Zakona omogućit će se nastavak pozitivnih promjena i konačno usklađivanje hrvatske sa svjetskom i europskom </w:t>
            </w:r>
            <w:proofErr w:type="spellStart"/>
            <w:r w:rsidRPr="00D64910">
              <w:rPr>
                <w:rFonts w:eastAsia="Calibri"/>
              </w:rPr>
              <w:t>logopedskom</w:t>
            </w:r>
            <w:proofErr w:type="spellEnd"/>
            <w:r w:rsidRPr="00D64910">
              <w:rPr>
                <w:rFonts w:eastAsia="Calibri"/>
              </w:rPr>
              <w:t xml:space="preserve"> praksom.  </w:t>
            </w:r>
          </w:p>
          <w:p w:rsidR="00D64910" w:rsidRPr="00D64910" w:rsidRDefault="00D64910" w:rsidP="007212A0">
            <w:pPr>
              <w:jc w:val="both"/>
              <w:rPr>
                <w:rFonts w:eastAsia="Calibri"/>
              </w:rPr>
            </w:pPr>
            <w:r w:rsidRPr="00D64910">
              <w:rPr>
                <w:rFonts w:eastAsia="Calibri"/>
              </w:rPr>
              <w:t xml:space="preserve">U uvjerenju da ćemo predloženim dopunama zajedno doprinijeti poboljšanju Zakona o zdravstvenoj zaštiti, a time doprinijeti i kvaliteti zdravstvene zaštite naših pacijenata, unaprijed zahvaljujemo na razumijevanju i želimo Vam mnogo uspjeha u radu.  </w:t>
            </w:r>
          </w:p>
          <w:p w:rsidR="00D64910" w:rsidRPr="00D64910" w:rsidRDefault="00D64910" w:rsidP="00D64910">
            <w:pPr>
              <w:rPr>
                <w:rFonts w:eastAsia="Calibri"/>
              </w:rPr>
            </w:pPr>
            <w:r w:rsidRPr="00D64910">
              <w:rPr>
                <w:rFonts w:eastAsia="Calibri"/>
              </w:rPr>
              <w:t xml:space="preserve"> </w:t>
            </w:r>
          </w:p>
          <w:p w:rsidR="00D64910" w:rsidRPr="00D64910" w:rsidRDefault="00D64910" w:rsidP="00D64910">
            <w:pPr>
              <w:rPr>
                <w:rFonts w:eastAsia="Calibri"/>
              </w:rPr>
            </w:pPr>
            <w:r w:rsidRPr="00D64910">
              <w:rPr>
                <w:rFonts w:eastAsia="Calibri"/>
              </w:rPr>
              <w:t xml:space="preserve">S poštovanjem,  </w:t>
            </w:r>
          </w:p>
          <w:p w:rsidR="00D64910" w:rsidRPr="00D64910" w:rsidRDefault="00D64910" w:rsidP="00D64910">
            <w:pPr>
              <w:rPr>
                <w:rFonts w:eastAsia="Calibri"/>
              </w:rPr>
            </w:pPr>
            <w:r w:rsidRPr="00D64910">
              <w:rPr>
                <w:rFonts w:eastAsia="Calibri"/>
              </w:rPr>
              <w:tab/>
              <w:t xml:space="preserve"> </w:t>
            </w:r>
            <w:r w:rsidRPr="00D64910">
              <w:rPr>
                <w:rFonts w:eastAsia="Calibri"/>
              </w:rPr>
              <w:tab/>
              <w:t xml:space="preserve"> </w:t>
            </w:r>
            <w:r w:rsidRPr="00D64910">
              <w:rPr>
                <w:rFonts w:eastAsia="Calibri"/>
              </w:rPr>
              <w:tab/>
              <w:t xml:space="preserve"> </w:t>
            </w:r>
            <w:r w:rsidRPr="00D64910">
              <w:rPr>
                <w:rFonts w:eastAsia="Calibri"/>
              </w:rPr>
              <w:tab/>
              <w:t xml:space="preserve"> </w:t>
            </w:r>
            <w:r w:rsidRPr="00D64910">
              <w:rPr>
                <w:rFonts w:eastAsia="Calibri"/>
              </w:rPr>
              <w:tab/>
              <w:t xml:space="preserve"> </w:t>
            </w:r>
            <w:r w:rsidRPr="00D64910">
              <w:rPr>
                <w:rFonts w:eastAsia="Calibri"/>
              </w:rPr>
              <w:tab/>
              <w:t xml:space="preserve"> </w:t>
            </w:r>
            <w:r w:rsidRPr="00D64910">
              <w:rPr>
                <w:rFonts w:eastAsia="Calibri"/>
              </w:rPr>
              <w:tab/>
              <w:t xml:space="preserve"> </w:t>
            </w:r>
            <w:r w:rsidRPr="00D64910">
              <w:rPr>
                <w:rFonts w:eastAsia="Calibri"/>
              </w:rPr>
              <w:tab/>
              <w:t xml:space="preserve"> </w:t>
            </w:r>
            <w:r w:rsidRPr="00D64910">
              <w:rPr>
                <w:rFonts w:eastAsia="Calibri"/>
              </w:rPr>
              <w:tab/>
              <w:t xml:space="preserve"> </w:t>
            </w:r>
            <w:r w:rsidRPr="00D64910">
              <w:rPr>
                <w:rFonts w:eastAsia="Calibri"/>
              </w:rPr>
              <w:tab/>
              <w:t xml:space="preserve">u ime HLD-a </w:t>
            </w:r>
          </w:p>
          <w:p w:rsidR="00657328" w:rsidRDefault="007212A0" w:rsidP="009D78A1">
            <w:pPr>
              <w:rPr>
                <w:rFonts w:eastAsia="Calibri"/>
              </w:rPr>
            </w:pPr>
            <w:r>
              <w:rPr>
                <w:rFonts w:eastAsia="Calibri"/>
              </w:rPr>
              <w:t xml:space="preserve">   </w:t>
            </w:r>
            <w:r w:rsidR="00D64910" w:rsidRPr="00D64910">
              <w:rPr>
                <w:rFonts w:eastAsia="Calibri"/>
              </w:rPr>
              <w:t xml:space="preserve">predsjednica Hrvatskog </w:t>
            </w:r>
            <w:proofErr w:type="spellStart"/>
            <w:r w:rsidR="00D64910" w:rsidRPr="00D64910">
              <w:rPr>
                <w:rFonts w:eastAsia="Calibri"/>
              </w:rPr>
              <w:t>logopedskog</w:t>
            </w:r>
            <w:proofErr w:type="spellEnd"/>
            <w:r w:rsidR="00D64910" w:rsidRPr="00D64910">
              <w:rPr>
                <w:rFonts w:eastAsia="Calibri"/>
              </w:rPr>
              <w:t xml:space="preserve"> društva                                                                       </w:t>
            </w:r>
            <w:r>
              <w:rPr>
                <w:rFonts w:eastAsia="Calibri"/>
              </w:rPr>
              <w:t xml:space="preserve">                </w:t>
            </w:r>
            <w:r w:rsidR="00D64910" w:rsidRPr="00D64910">
              <w:rPr>
                <w:rFonts w:eastAsia="Calibri"/>
              </w:rPr>
              <w:t xml:space="preserve">Prof. dr. </w:t>
            </w:r>
            <w:proofErr w:type="spellStart"/>
            <w:r w:rsidR="00D64910" w:rsidRPr="00D64910">
              <w:rPr>
                <w:rFonts w:eastAsia="Calibri"/>
              </w:rPr>
              <w:t>sc</w:t>
            </w:r>
            <w:proofErr w:type="spellEnd"/>
            <w:r w:rsidR="00D64910" w:rsidRPr="00D64910">
              <w:rPr>
                <w:rFonts w:eastAsia="Calibri"/>
              </w:rPr>
              <w:t xml:space="preserve">. Draženka Blaži </w:t>
            </w:r>
          </w:p>
          <w:p w:rsidR="007212A0" w:rsidRPr="007212A0" w:rsidRDefault="007212A0" w:rsidP="009D78A1">
            <w:pPr>
              <w:rPr>
                <w:rFonts w:eastAsia="Calibri"/>
              </w:rPr>
            </w:pPr>
          </w:p>
        </w:tc>
        <w:tc>
          <w:tcPr>
            <w:tcW w:w="1746" w:type="pct"/>
            <w:tcBorders>
              <w:top w:val="single" w:sz="4" w:space="0" w:color="auto"/>
              <w:left w:val="single" w:sz="4" w:space="0" w:color="auto"/>
              <w:bottom w:val="single" w:sz="4" w:space="0" w:color="auto"/>
              <w:right w:val="single" w:sz="4" w:space="0" w:color="auto"/>
            </w:tcBorders>
          </w:tcPr>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1A53FB" w:rsidRDefault="001A53FB" w:rsidP="009D78A1">
            <w:pPr>
              <w:rPr>
                <w:rFonts w:eastAsia="Calibri"/>
                <w:b/>
              </w:rPr>
            </w:pPr>
          </w:p>
          <w:p w:rsidR="00DD5495" w:rsidRDefault="001A53FB" w:rsidP="009D78A1">
            <w:pPr>
              <w:rPr>
                <w:rFonts w:eastAsia="Calibri"/>
                <w:b/>
              </w:rPr>
            </w:pPr>
            <w:r w:rsidRPr="001A53FB">
              <w:rPr>
                <w:rFonts w:eastAsia="Calibri"/>
                <w:b/>
              </w:rPr>
              <w:t>Primljeno na znanje.</w:t>
            </w: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r w:rsidRPr="001A53FB">
              <w:rPr>
                <w:rFonts w:eastAsia="Calibri"/>
                <w:b/>
              </w:rPr>
              <w:t>Primljeno na znanje.</w:t>
            </w: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r w:rsidRPr="001A53FB">
              <w:rPr>
                <w:rFonts w:eastAsia="Calibri"/>
                <w:b/>
              </w:rPr>
              <w:t>Primljeno na znanje.</w:t>
            </w: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r w:rsidRPr="001A53FB">
              <w:rPr>
                <w:rFonts w:eastAsia="Calibri"/>
                <w:b/>
              </w:rPr>
              <w:t>Primljeno na znanje.</w:t>
            </w: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Default="001A53FB" w:rsidP="009D78A1">
            <w:pPr>
              <w:rPr>
                <w:rFonts w:eastAsia="Calibri"/>
                <w:b/>
              </w:rPr>
            </w:pPr>
          </w:p>
          <w:p w:rsidR="001A53FB" w:rsidRPr="009D78A1" w:rsidRDefault="001A53FB" w:rsidP="009D78A1">
            <w:pPr>
              <w:rPr>
                <w:rFonts w:eastAsia="Calibri"/>
                <w:b/>
              </w:rPr>
            </w:pPr>
            <w:r w:rsidRPr="001A53FB">
              <w:rPr>
                <w:rFonts w:eastAsia="Calibri"/>
                <w:b/>
              </w:rPr>
              <w:t>Primljeno na znanje.</w:t>
            </w:r>
          </w:p>
        </w:tc>
      </w:tr>
      <w:tr w:rsidR="00657328" w:rsidRPr="009D78A1" w:rsidTr="00D02F54">
        <w:tc>
          <w:tcPr>
            <w:tcW w:w="860" w:type="pct"/>
            <w:tcBorders>
              <w:top w:val="single" w:sz="4" w:space="0" w:color="auto"/>
              <w:left w:val="single" w:sz="4" w:space="0" w:color="auto"/>
              <w:bottom w:val="single" w:sz="4" w:space="0" w:color="auto"/>
              <w:right w:val="single" w:sz="4" w:space="0" w:color="auto"/>
            </w:tcBorders>
          </w:tcPr>
          <w:p w:rsidR="00657328" w:rsidRPr="00974152" w:rsidRDefault="00612230" w:rsidP="009D78A1">
            <w:pPr>
              <w:rPr>
                <w:rFonts w:eastAsia="Calibri"/>
              </w:rPr>
            </w:pPr>
            <w:proofErr w:type="spellStart"/>
            <w:r>
              <w:rPr>
                <w:rFonts w:eastAsia="Calibri"/>
              </w:rPr>
              <w:lastRenderedPageBreak/>
              <w:t>Krapinsko-zagorska</w:t>
            </w:r>
            <w:proofErr w:type="spellEnd"/>
            <w:r>
              <w:rPr>
                <w:rFonts w:eastAsia="Calibri"/>
              </w:rPr>
              <w:t xml:space="preserve"> županija, Župan</w:t>
            </w:r>
          </w:p>
        </w:tc>
        <w:tc>
          <w:tcPr>
            <w:tcW w:w="2394" w:type="pct"/>
            <w:tcBorders>
              <w:top w:val="single" w:sz="4" w:space="0" w:color="auto"/>
              <w:left w:val="single" w:sz="4" w:space="0" w:color="auto"/>
              <w:bottom w:val="single" w:sz="4" w:space="0" w:color="auto"/>
              <w:right w:val="single" w:sz="4" w:space="0" w:color="auto"/>
            </w:tcBorders>
          </w:tcPr>
          <w:p w:rsidR="008377BA" w:rsidRDefault="008377BA" w:rsidP="008377BA">
            <w:pPr>
              <w:spacing w:after="230" w:line="235" w:lineRule="auto"/>
              <w:ind w:left="1281" w:right="2592" w:hanging="1190"/>
              <w:rPr>
                <w:sz w:val="26"/>
              </w:rPr>
            </w:pPr>
            <w:r>
              <w:rPr>
                <w:sz w:val="26"/>
              </w:rPr>
              <w:t xml:space="preserve">PREDMET: Nacrt  Prijedloga   </w:t>
            </w:r>
            <w:r w:rsidR="00BF15C8">
              <w:rPr>
                <w:sz w:val="26"/>
              </w:rPr>
              <w:t>Zakona o izmjenama i dopunama Zakona o zdravstvenoj zaštiti - očitovanje, dostavlja se</w:t>
            </w:r>
          </w:p>
          <w:p w:rsidR="00BF15C8" w:rsidRDefault="00BF15C8" w:rsidP="008377BA">
            <w:pPr>
              <w:spacing w:after="230" w:line="235" w:lineRule="auto"/>
              <w:ind w:left="1281" w:right="2592" w:hanging="1190"/>
            </w:pPr>
            <w:r>
              <w:t>Poštovani,</w:t>
            </w:r>
          </w:p>
          <w:p w:rsidR="00BF15C8" w:rsidRDefault="00BF15C8" w:rsidP="008377BA">
            <w:pPr>
              <w:ind w:right="81"/>
              <w:jc w:val="both"/>
            </w:pPr>
            <w:r>
              <w:t>u otvorenom roku savjetovanja o Nacrtu prijedlogu Zakona o izmjenama i dopunama Zakona o zdravstvenoj zaštiti, objavljenom na središnjem državnom internetskom portalu „e-Savjetovanja”, dajemo očitovanje Krapinsko-zagorske županije, kako slijedi.</w:t>
            </w:r>
          </w:p>
          <w:p w:rsidR="008377BA" w:rsidRDefault="008377BA" w:rsidP="008377BA">
            <w:pPr>
              <w:ind w:right="81"/>
              <w:jc w:val="both"/>
            </w:pPr>
          </w:p>
          <w:p w:rsidR="00BF15C8" w:rsidRDefault="00BF15C8" w:rsidP="008377BA">
            <w:pPr>
              <w:spacing w:after="44"/>
              <w:ind w:right="81"/>
              <w:jc w:val="both"/>
            </w:pPr>
            <w:r>
              <w:t xml:space="preserve">U dijelu prijedloga koji se odnosi na reformu primarne zdravstvene zaštite, a odnosi se na članak 4. Prijedloga Zakona o izmjenama i dopunama Zakona o zdravstvenoj zaštiti nejasan je </w:t>
            </w:r>
            <w:r>
              <w:lastRenderedPageBreak/>
              <w:t>model funkcionalne integracije svih zdravstvenih ustanova na svim razinama zdravstvene djelatnosti, obzirom da</w:t>
            </w:r>
            <w:r w:rsidR="006A522A">
              <w:t xml:space="preserve"> je dosadašnje iskustvo pokazal</w:t>
            </w:r>
            <w:r>
              <w:t>o da se liječnici specijalisti nisu spremni zapošlj</w:t>
            </w:r>
            <w:r w:rsidR="006A522A">
              <w:t>avati u domovima zdravlja zbog zn</w:t>
            </w:r>
            <w:r>
              <w:t>ačajne razlike u plaćama, te da se bolnički liječnici teško odlučuju na dopunski rad u domovima zdravlja, te ukoliko se i odluče to bude uz visoke naknade koje poskupljuju rad specijalističke ambulante.</w:t>
            </w:r>
          </w:p>
          <w:p w:rsidR="008377BA" w:rsidRDefault="008377BA" w:rsidP="008377BA">
            <w:pPr>
              <w:spacing w:after="44"/>
              <w:ind w:right="81"/>
              <w:jc w:val="both"/>
            </w:pPr>
          </w:p>
          <w:p w:rsidR="00BF15C8" w:rsidRDefault="00BF15C8" w:rsidP="008377BA">
            <w:pPr>
              <w:ind w:right="81"/>
              <w:jc w:val="both"/>
            </w:pPr>
            <w:r>
              <w:t>U odnosu na članak 12. Prijedloga izmjena i dopuna Zakona nejasno je što znači odgovo</w:t>
            </w:r>
            <w:r w:rsidR="006A522A">
              <w:t>rn</w:t>
            </w:r>
            <w:r>
              <w:t>ost uprave doma zdravlja z</w:t>
            </w:r>
            <w:r w:rsidR="006A522A">
              <w:t>a sve pružatelje zdravstvene usl</w:t>
            </w:r>
            <w:r>
              <w:t>uge (ordinacije doma zdravlja i privatne ordinacije) obzirom na velik broj privatnih ordinacija u prima</w:t>
            </w:r>
            <w:r w:rsidR="006A522A">
              <w:t>rn</w:t>
            </w:r>
            <w:r>
              <w:t>oj zdravstvenoj zaštiti s gotovo nikakvom mogućnošću utjecaja doma zdravlja na rad istih. Niske novčane ka</w:t>
            </w:r>
            <w:r w:rsidR="006A522A">
              <w:t>zn</w:t>
            </w:r>
            <w:r>
              <w:t>e i provedba prekršajnog postupka radi</w:t>
            </w:r>
            <w:r w:rsidR="006A522A">
              <w:t xml:space="preserve"> izricanja istih neće polučiti zn</w:t>
            </w:r>
            <w:r>
              <w:t>ačajan efekt oko odazivanja privatnih zdravstvenih radnika na poziv Doma zdravlja ili drugog tijela radi osiguravanja dostupnosti zdravstvene zaštite.</w:t>
            </w:r>
          </w:p>
          <w:p w:rsidR="008377BA" w:rsidRDefault="008377BA" w:rsidP="008377BA">
            <w:pPr>
              <w:ind w:right="81"/>
              <w:jc w:val="both"/>
            </w:pPr>
          </w:p>
          <w:p w:rsidR="00BF15C8" w:rsidRDefault="00BF15C8" w:rsidP="008377BA">
            <w:pPr>
              <w:ind w:right="81"/>
              <w:jc w:val="both"/>
            </w:pPr>
            <w:r>
              <w:t>Smatramo i</w:t>
            </w:r>
            <w:r w:rsidR="006A522A">
              <w:t>zn</w:t>
            </w:r>
            <w:r>
              <w:t>imno važnim povećavanje i ujednačavanje plaća liječnika zaposlenih u domovima zdravlja s prihodima liječnika koji ob</w:t>
            </w:r>
            <w:r w:rsidR="006A522A">
              <w:t>avlja privatnu praksu kao i usklađ</w:t>
            </w:r>
            <w:r>
              <w:t>ivanje plaća specijalista zaposlenih u domovima zdravlja s onima zaposlenim u bolničkim zdravstvenim ustanovama. Trenutačni veliki raskorak u plaćama nema nikakvo opravdanje i uz to je najveća demotivacija liječnicima za zapošljavanje u domovima zdravlja.</w:t>
            </w:r>
          </w:p>
          <w:p w:rsidR="008377BA" w:rsidRDefault="008377BA" w:rsidP="008377BA">
            <w:pPr>
              <w:ind w:right="81"/>
              <w:jc w:val="both"/>
            </w:pPr>
          </w:p>
          <w:p w:rsidR="00BF15C8" w:rsidRDefault="00BF15C8" w:rsidP="008377BA">
            <w:pPr>
              <w:spacing w:after="77"/>
              <w:ind w:right="81"/>
              <w:jc w:val="both"/>
            </w:pPr>
            <w:r>
              <w:t>U odnosu na članak 25. stavak 14. smatramo da nije nužno da raspored i način rada koordinatora palijativne skrbi i mobilnih palijativnih timova odlukom ureduje župan odnosno gradonačelnik grada Zagreba već da isto može biti u nadležnosti upravnih vijeća doma zdravlja.</w:t>
            </w:r>
          </w:p>
          <w:p w:rsidR="008377BA" w:rsidRDefault="008377BA" w:rsidP="008377BA">
            <w:pPr>
              <w:spacing w:after="77"/>
              <w:ind w:right="81"/>
              <w:jc w:val="both"/>
            </w:pPr>
          </w:p>
          <w:p w:rsidR="00BF15C8" w:rsidRDefault="00BF15C8" w:rsidP="008377BA">
            <w:pPr>
              <w:ind w:right="81"/>
              <w:jc w:val="both"/>
              <w:rPr>
                <w:rFonts w:eastAsia="Times New Roman"/>
              </w:rPr>
            </w:pPr>
            <w:r>
              <w:t>Člankom 17. predlaže se uvođenje obve</w:t>
            </w:r>
            <w:r w:rsidR="006A522A">
              <w:t>zn</w:t>
            </w:r>
            <w:r>
              <w:t xml:space="preserve">e edukacije ravnatelja zdravstvene ustanove i njegove zamjene iz područja upravljanja u zdravstvu. Iz predloženog nije jasno definirano </w:t>
            </w:r>
            <w:r>
              <w:rPr>
                <w:rFonts w:eastAsia="Times New Roman"/>
              </w:rPr>
              <w:t>trajanje edukacije, što bi to</w:t>
            </w:r>
            <w:r w:rsidR="006A522A">
              <w:rPr>
                <w:rFonts w:eastAsia="Times New Roman"/>
              </w:rPr>
              <w:t>č</w:t>
            </w:r>
            <w:r>
              <w:rPr>
                <w:rFonts w:eastAsia="Times New Roman"/>
              </w:rPr>
              <w:t>no obuhva</w:t>
            </w:r>
            <w:r w:rsidR="006A522A">
              <w:rPr>
                <w:rFonts w:eastAsia="Times New Roman"/>
              </w:rPr>
              <w:t>ć</w:t>
            </w:r>
            <w:r>
              <w:rPr>
                <w:rFonts w:eastAsia="Times New Roman"/>
              </w:rPr>
              <w:t>ala kao niti tko bi je provodio. Predlažemo jasnije definirati ovu obvezu.</w:t>
            </w:r>
          </w:p>
          <w:p w:rsidR="008377BA" w:rsidRDefault="008377BA" w:rsidP="008377BA">
            <w:pPr>
              <w:ind w:right="81"/>
              <w:jc w:val="both"/>
            </w:pPr>
          </w:p>
          <w:p w:rsidR="00BF15C8" w:rsidRDefault="006A522A" w:rsidP="008377BA">
            <w:pPr>
              <w:spacing w:after="43"/>
              <w:ind w:right="81"/>
              <w:jc w:val="both"/>
              <w:rPr>
                <w:rFonts w:eastAsia="Times New Roman"/>
              </w:rPr>
            </w:pPr>
            <w:r>
              <w:rPr>
                <w:rFonts w:eastAsia="Times New Roman"/>
              </w:rPr>
              <w:t>Č</w:t>
            </w:r>
            <w:r w:rsidR="00BF15C8">
              <w:rPr>
                <w:rFonts w:eastAsia="Times New Roman"/>
              </w:rPr>
              <w:t>lankom 18. Prijedloga izmjena Zakona kojim se ureduje obnašanje dužnosti ravnatelja zdravstvene u</w:t>
            </w:r>
            <w:r>
              <w:rPr>
                <w:rFonts w:eastAsia="Times New Roman"/>
              </w:rPr>
              <w:t>stanove, u stavku 3. navedenog č</w:t>
            </w:r>
            <w:r w:rsidR="00BF15C8">
              <w:rPr>
                <w:rFonts w:eastAsia="Times New Roman"/>
              </w:rPr>
              <w:t>lanka, koji propisuje da ravnatelj zdravstvene ustanove za vrijeme mandata ravnatelja može obavljati poslove iz zdravstvene djelatnosti, predlaž</w:t>
            </w:r>
            <w:r>
              <w:rPr>
                <w:rFonts w:eastAsia="Times New Roman"/>
              </w:rPr>
              <w:t>emo da se iz istog izbriše riječ</w:t>
            </w:r>
            <w:r w:rsidR="00BF15C8">
              <w:rPr>
                <w:rFonts w:eastAsia="Times New Roman"/>
              </w:rPr>
              <w:t xml:space="preserve"> „zdravstvena" djelatnost jer iz navedenog proizlazi da samo ravnatelj koji je zdravstvene struke smije obavljati i druge poslove iz djelatnosti ustanove. Obzirom da ravnatelji zdravstvenih ustanova ne moraju biti nužno zdravstveni radnici, proizlazi da ravnatelji drugih struka ne bi smjeli obavljati drug</w:t>
            </w:r>
            <w:r>
              <w:rPr>
                <w:rFonts w:eastAsia="Times New Roman"/>
              </w:rPr>
              <w:t>e poslove u ustanovi koji se tič</w:t>
            </w:r>
            <w:r w:rsidR="00BF15C8">
              <w:rPr>
                <w:rFonts w:eastAsia="Times New Roman"/>
              </w:rPr>
              <w:t>u njihove struke, a to onda dovodi do neravnopravnog položaja ravnatelja zdravstvenih ustanova koji nisu zdravstvene struke.</w:t>
            </w:r>
          </w:p>
          <w:p w:rsidR="008377BA" w:rsidRDefault="008377BA" w:rsidP="008377BA">
            <w:pPr>
              <w:spacing w:after="43"/>
              <w:ind w:right="81"/>
              <w:jc w:val="both"/>
            </w:pPr>
          </w:p>
          <w:p w:rsidR="00BF15C8" w:rsidRDefault="006A522A" w:rsidP="008377BA">
            <w:pPr>
              <w:ind w:right="81"/>
              <w:jc w:val="both"/>
              <w:rPr>
                <w:rFonts w:eastAsia="Times New Roman"/>
              </w:rPr>
            </w:pPr>
            <w:r>
              <w:rPr>
                <w:rFonts w:eastAsia="Times New Roman"/>
              </w:rPr>
              <w:t>Č</w:t>
            </w:r>
            <w:r w:rsidR="00BF15C8">
              <w:rPr>
                <w:rFonts w:eastAsia="Times New Roman"/>
              </w:rPr>
              <w:t>lankom 25. Prijedloga izmjena i dopuna Zakona propisuju se djelatnosti Doma zdravlja koje Dom zdravlja obavlja kao nosite</w:t>
            </w:r>
            <w:r>
              <w:rPr>
                <w:rFonts w:eastAsia="Times New Roman"/>
              </w:rPr>
              <w:t>lj zdravstvene zaštite na primarn</w:t>
            </w:r>
            <w:r w:rsidR="00BF15C8">
              <w:rPr>
                <w:rFonts w:eastAsia="Times New Roman"/>
              </w:rPr>
              <w:t xml:space="preserve">oj razini zdravstvene </w:t>
            </w:r>
            <w:r>
              <w:rPr>
                <w:rFonts w:eastAsia="Times New Roman"/>
              </w:rPr>
              <w:t>zaštite. U stavku 2. navedenog č</w:t>
            </w:r>
            <w:r w:rsidR="00BF15C8">
              <w:rPr>
                <w:rFonts w:eastAsia="Times New Roman"/>
              </w:rPr>
              <w:t>lanka predlažemo dodati djelatnost psihologije. Navedeno smatramo osobito važnim u odnosu na po</w:t>
            </w:r>
            <w:r>
              <w:rPr>
                <w:rFonts w:eastAsia="Times New Roman"/>
              </w:rPr>
              <w:t>kazatelje mentalnog zdravlja i č</w:t>
            </w:r>
            <w:r w:rsidR="00BF15C8">
              <w:rPr>
                <w:rFonts w:eastAsia="Times New Roman"/>
              </w:rPr>
              <w:t>injenicu kako je izuzetno važno da se</w:t>
            </w:r>
            <w:r>
              <w:rPr>
                <w:rFonts w:eastAsia="Times New Roman"/>
              </w:rPr>
              <w:t xml:space="preserve"> ovaj vid zdravstvene zaštite uč</w:t>
            </w:r>
            <w:r w:rsidR="00BF15C8">
              <w:rPr>
                <w:rFonts w:eastAsia="Times New Roman"/>
              </w:rPr>
              <w:t>ini dostupnim na razini primarne zdravstvene zaštite.</w:t>
            </w:r>
          </w:p>
          <w:p w:rsidR="008377BA" w:rsidRDefault="008377BA" w:rsidP="008377BA">
            <w:pPr>
              <w:ind w:right="81"/>
              <w:jc w:val="both"/>
            </w:pPr>
          </w:p>
          <w:p w:rsidR="00BF15C8" w:rsidRDefault="006A522A" w:rsidP="008377BA">
            <w:pPr>
              <w:ind w:right="81"/>
              <w:jc w:val="both"/>
              <w:rPr>
                <w:rFonts w:eastAsia="Times New Roman"/>
              </w:rPr>
            </w:pPr>
            <w:r>
              <w:rPr>
                <w:rFonts w:eastAsia="Times New Roman"/>
              </w:rPr>
              <w:t>Č</w:t>
            </w:r>
            <w:r w:rsidR="00BF15C8">
              <w:rPr>
                <w:rFonts w:eastAsia="Times New Roman"/>
              </w:rPr>
              <w:t xml:space="preserve">lankom 35. Prijedloga izmjena i dopuna Zakona propisuje se da Hrvatski zavod za javno zdravstvo u propisanim okolnostima </w:t>
            </w:r>
            <w:r w:rsidR="00BF15C8">
              <w:rPr>
                <w:rFonts w:eastAsia="Times New Roman"/>
              </w:rPr>
              <w:lastRenderedPageBreak/>
              <w:t>preuzi</w:t>
            </w:r>
            <w:r>
              <w:rPr>
                <w:rFonts w:eastAsia="Times New Roman"/>
              </w:rPr>
              <w:t>ma ulogu koordiniranja i rukovođ</w:t>
            </w:r>
            <w:r w:rsidR="00BF15C8">
              <w:rPr>
                <w:rFonts w:eastAsia="Times New Roman"/>
              </w:rPr>
              <w:t>enja svim zavodima za javno zdravstvo jedinice podru</w:t>
            </w:r>
            <w:r>
              <w:rPr>
                <w:rFonts w:eastAsia="Times New Roman"/>
              </w:rPr>
              <w:t>č</w:t>
            </w:r>
            <w:r w:rsidR="00BF15C8">
              <w:rPr>
                <w:rFonts w:eastAsia="Times New Roman"/>
              </w:rPr>
              <w:t>ne (regionalne) samouprave, odnosno Grada Zagreba. Obzir</w:t>
            </w:r>
            <w:r>
              <w:rPr>
                <w:rFonts w:eastAsia="Times New Roman"/>
              </w:rPr>
              <w:t>om da su jedinice područ</w:t>
            </w:r>
            <w:r w:rsidR="00BF15C8">
              <w:rPr>
                <w:rFonts w:eastAsia="Times New Roman"/>
              </w:rPr>
              <w:t>ne (regionalne) samouprave kao osniva</w:t>
            </w:r>
            <w:r>
              <w:rPr>
                <w:rFonts w:eastAsia="Times New Roman"/>
              </w:rPr>
              <w:t>č</w:t>
            </w:r>
            <w:r w:rsidR="00BF15C8">
              <w:rPr>
                <w:rFonts w:eastAsia="Times New Roman"/>
              </w:rPr>
              <w:t>i županijskih zavoda odgovorni u svim, pa i propisanim i</w:t>
            </w:r>
            <w:r>
              <w:rPr>
                <w:rFonts w:eastAsia="Times New Roman"/>
              </w:rPr>
              <w:t>zn</w:t>
            </w:r>
            <w:r w:rsidR="00BF15C8">
              <w:rPr>
                <w:rFonts w:eastAsia="Times New Roman"/>
              </w:rPr>
              <w:t>imnim okolnostima, za upravljanje i poslovanje županijskim zavodom,- smatramo da se nadležnost Hrvatskog zavoda za javno zdravstvo svede na koordiniranje obavljanja poslova županijskih zavoda, što je sasvim dovoljno za ostvarivanje svrhe: brze i u</w:t>
            </w:r>
            <w:r>
              <w:rPr>
                <w:rFonts w:eastAsia="Times New Roman"/>
              </w:rPr>
              <w:t>č</w:t>
            </w:r>
            <w:r w:rsidR="00BF15C8">
              <w:rPr>
                <w:rFonts w:eastAsia="Times New Roman"/>
              </w:rPr>
              <w:t>inkovite aktivnosti u izvanrednim okolnostima.</w:t>
            </w:r>
          </w:p>
          <w:p w:rsidR="008377BA" w:rsidRDefault="008377BA" w:rsidP="008377BA">
            <w:pPr>
              <w:ind w:right="81"/>
              <w:jc w:val="both"/>
            </w:pPr>
          </w:p>
          <w:p w:rsidR="00BF15C8" w:rsidRDefault="00BF15C8" w:rsidP="008377BA">
            <w:pPr>
              <w:spacing w:after="2"/>
              <w:ind w:right="10"/>
              <w:jc w:val="both"/>
              <w:rPr>
                <w:rFonts w:eastAsia="Times New Roman"/>
              </w:rPr>
            </w:pPr>
            <w:r>
              <w:rPr>
                <w:rFonts w:eastAsia="Times New Roman"/>
              </w:rPr>
              <w:t xml:space="preserve">U </w:t>
            </w:r>
            <w:r w:rsidR="006A522A">
              <w:rPr>
                <w:rFonts w:eastAsia="Times New Roman"/>
              </w:rPr>
              <w:t>članku 38. stavku l . toč</w:t>
            </w:r>
            <w:r>
              <w:rPr>
                <w:rFonts w:eastAsia="Times New Roman"/>
              </w:rPr>
              <w:t>ci 1. propisano je da Hrvatski zavod za hitnu medicinu kod obavljanja poslova, izme</w:t>
            </w:r>
            <w:r w:rsidR="006A522A">
              <w:rPr>
                <w:rFonts w:eastAsia="Times New Roman"/>
              </w:rPr>
              <w:t>đu ostalog, općim aktom utvrđ</w:t>
            </w:r>
            <w:r>
              <w:rPr>
                <w:rFonts w:eastAsia="Times New Roman"/>
              </w:rPr>
              <w:t>uje raspored i podru</w:t>
            </w:r>
            <w:r w:rsidR="006A522A">
              <w:rPr>
                <w:rFonts w:eastAsia="Times New Roman"/>
              </w:rPr>
              <w:t>č</w:t>
            </w:r>
            <w:r>
              <w:rPr>
                <w:rFonts w:eastAsia="Times New Roman"/>
              </w:rPr>
              <w:t>je djelovanja timova hitne medicinske službe na podru</w:t>
            </w:r>
            <w:r w:rsidR="006A522A">
              <w:rPr>
                <w:rFonts w:eastAsia="Times New Roman"/>
              </w:rPr>
              <w:t>čju Republike Hrvatske. Člankom 39. nadalje se određ</w:t>
            </w:r>
            <w:r>
              <w:rPr>
                <w:rFonts w:eastAsia="Times New Roman"/>
              </w:rPr>
              <w:t>uje da se mjere hitne medicine na podru</w:t>
            </w:r>
            <w:r w:rsidR="006A522A">
              <w:rPr>
                <w:rFonts w:eastAsia="Times New Roman"/>
              </w:rPr>
              <w:t>čju jedinice područ</w:t>
            </w:r>
            <w:r>
              <w:rPr>
                <w:rFonts w:eastAsia="Times New Roman"/>
              </w:rPr>
              <w:t xml:space="preserve">ne samouprave provode sukladno </w:t>
            </w:r>
            <w:r w:rsidR="006A522A">
              <w:rPr>
                <w:rFonts w:eastAsia="Times New Roman"/>
              </w:rPr>
              <w:t>opć</w:t>
            </w:r>
            <w:r>
              <w:rPr>
                <w:rFonts w:eastAsia="Times New Roman"/>
              </w:rPr>
              <w:t>em aktu Hrvatskog zavoda za hitnu medicinu, na podru</w:t>
            </w:r>
            <w:r w:rsidR="006A522A">
              <w:rPr>
                <w:rFonts w:eastAsia="Times New Roman"/>
              </w:rPr>
              <w:t>čju jedinica područ</w:t>
            </w:r>
            <w:r>
              <w:rPr>
                <w:rFonts w:eastAsia="Times New Roman"/>
              </w:rPr>
              <w:t>ne samouprave odnosno Grada Zagre</w:t>
            </w:r>
            <w:r w:rsidR="006A522A">
              <w:rPr>
                <w:rFonts w:eastAsia="Times New Roman"/>
              </w:rPr>
              <w:t>ba s kojima teritorijalno granič</w:t>
            </w:r>
            <w:r>
              <w:rPr>
                <w:rFonts w:eastAsia="Times New Roman"/>
              </w:rPr>
              <w:t>i, odnosno na podru</w:t>
            </w:r>
            <w:r w:rsidR="006A522A">
              <w:rPr>
                <w:rFonts w:eastAsia="Times New Roman"/>
              </w:rPr>
              <w:t>č</w:t>
            </w:r>
            <w:r>
              <w:rPr>
                <w:rFonts w:eastAsia="Times New Roman"/>
              </w:rPr>
              <w:t>ju cijele Republike Hrvatske. Predlažemo da se obavljanje djelatn</w:t>
            </w:r>
            <w:r w:rsidR="006A522A">
              <w:rPr>
                <w:rFonts w:eastAsia="Times New Roman"/>
              </w:rPr>
              <w:t>osti hitne medicine izvan područja jedinice područ</w:t>
            </w:r>
            <w:r>
              <w:rPr>
                <w:rFonts w:eastAsia="Times New Roman"/>
              </w:rPr>
              <w:t>ne (regionalne) samouprave, na podru</w:t>
            </w:r>
            <w:r w:rsidR="006A522A">
              <w:rPr>
                <w:rFonts w:eastAsia="Times New Roman"/>
              </w:rPr>
              <w:t>č</w:t>
            </w:r>
            <w:r>
              <w:rPr>
                <w:rFonts w:eastAsia="Times New Roman"/>
              </w:rPr>
              <w:t>jima drugih jedinica s kojima teritorijalno grani</w:t>
            </w:r>
            <w:r w:rsidR="006A522A">
              <w:rPr>
                <w:rFonts w:eastAsia="Times New Roman"/>
              </w:rPr>
              <w:t>č</w:t>
            </w:r>
            <w:r>
              <w:rPr>
                <w:rFonts w:eastAsia="Times New Roman"/>
              </w:rPr>
              <w:t>i, može biti samo u i</w:t>
            </w:r>
            <w:r w:rsidR="006A522A">
              <w:rPr>
                <w:rFonts w:eastAsia="Times New Roman"/>
              </w:rPr>
              <w:t>zn</w:t>
            </w:r>
            <w:r>
              <w:rPr>
                <w:rFonts w:eastAsia="Times New Roman"/>
              </w:rPr>
              <w:t>imnim slu</w:t>
            </w:r>
            <w:r w:rsidR="006A522A">
              <w:rPr>
                <w:rFonts w:eastAsia="Times New Roman"/>
              </w:rPr>
              <w:t>čajevima koje ć</w:t>
            </w:r>
            <w:r>
              <w:rPr>
                <w:rFonts w:eastAsia="Times New Roman"/>
              </w:rPr>
              <w:t>e Izmjenama Zakona bi</w:t>
            </w:r>
            <w:r w:rsidR="006A522A">
              <w:rPr>
                <w:rFonts w:eastAsia="Times New Roman"/>
              </w:rPr>
              <w:t>ti jasno definirane (npr. u slučaju masovnih nesreć</w:t>
            </w:r>
            <w:r>
              <w:rPr>
                <w:rFonts w:eastAsia="Times New Roman"/>
              </w:rPr>
              <w:t xml:space="preserve">a, prirodnih katastrofa i drugih izvanrednih okolnosti), a ne kao pravilo. </w:t>
            </w:r>
            <w:proofErr w:type="spellStart"/>
            <w:r>
              <w:rPr>
                <w:rFonts w:eastAsia="Times New Roman"/>
              </w:rPr>
              <w:t>Krapinsko-zagorska</w:t>
            </w:r>
            <w:proofErr w:type="spellEnd"/>
            <w:r>
              <w:rPr>
                <w:rFonts w:eastAsia="Times New Roman"/>
              </w:rPr>
              <w:t xml:space="preserve"> županija ulaže snažne napore i </w:t>
            </w:r>
            <w:r w:rsidR="006A522A">
              <w:rPr>
                <w:rFonts w:eastAsia="Times New Roman"/>
              </w:rPr>
              <w:t>zn</w:t>
            </w:r>
            <w:r>
              <w:rPr>
                <w:rFonts w:eastAsia="Times New Roman"/>
              </w:rPr>
              <w:t>atna financijska sredstva da svim stanovnicima županije, osigura jednako dostupnu i k</w:t>
            </w:r>
            <w:r w:rsidR="006A522A">
              <w:rPr>
                <w:rFonts w:eastAsia="Times New Roman"/>
              </w:rPr>
              <w:t>valitetnu hitnu medicinsku pomoć</w:t>
            </w:r>
            <w:r>
              <w:rPr>
                <w:rFonts w:eastAsia="Times New Roman"/>
              </w:rPr>
              <w:t>. Kontinuirano se ulaže u opremu, vozila, edukaciju i financiranje dodatnih timova kroz decentralizirana i izvo</w:t>
            </w:r>
            <w:r w:rsidR="006A522A">
              <w:rPr>
                <w:rFonts w:eastAsia="Times New Roman"/>
              </w:rPr>
              <w:t>rna sredstva Županijskog prorač</w:t>
            </w:r>
            <w:r>
              <w:rPr>
                <w:rFonts w:eastAsia="Times New Roman"/>
              </w:rPr>
              <w:t>una. Neprihvatljiv</w:t>
            </w:r>
            <w:r w:rsidR="006A522A">
              <w:rPr>
                <w:rFonts w:eastAsia="Times New Roman"/>
              </w:rPr>
              <w:t xml:space="preserve">o je da u narednom </w:t>
            </w:r>
            <w:r w:rsidR="006A522A">
              <w:rPr>
                <w:rFonts w:eastAsia="Times New Roman"/>
              </w:rPr>
              <w:lastRenderedPageBreak/>
              <w:t>razdoblju dođ</w:t>
            </w:r>
            <w:r>
              <w:rPr>
                <w:rFonts w:eastAsia="Times New Roman"/>
              </w:rPr>
              <w:t>e do urušavanja dostupnosti i kvalitete hitne medicinske skrbi stanovnika Krapinsko-zagorske županije radi obav</w:t>
            </w:r>
            <w:r w:rsidR="006A522A">
              <w:rPr>
                <w:rFonts w:eastAsia="Times New Roman"/>
              </w:rPr>
              <w:t>ljanja intervencija na područ</w:t>
            </w:r>
            <w:r>
              <w:rPr>
                <w:rFonts w:eastAsia="Times New Roman"/>
              </w:rPr>
              <w:t>ju susjednih županija, izuzev ovih i</w:t>
            </w:r>
            <w:r w:rsidR="006A522A">
              <w:rPr>
                <w:rFonts w:eastAsia="Times New Roman"/>
              </w:rPr>
              <w:t>zn</w:t>
            </w:r>
            <w:r>
              <w:rPr>
                <w:rFonts w:eastAsia="Times New Roman"/>
              </w:rPr>
              <w:t>imnih situacija, definiranih kako predlažemo.</w:t>
            </w:r>
          </w:p>
          <w:p w:rsidR="008377BA" w:rsidRDefault="008377BA" w:rsidP="008377BA">
            <w:pPr>
              <w:spacing w:after="2"/>
              <w:ind w:right="10"/>
              <w:jc w:val="both"/>
            </w:pPr>
          </w:p>
          <w:p w:rsidR="00BF15C8" w:rsidRDefault="006A522A" w:rsidP="008377BA">
            <w:pPr>
              <w:jc w:val="both"/>
              <w:rPr>
                <w:rFonts w:eastAsia="Times New Roman"/>
              </w:rPr>
            </w:pPr>
            <w:r>
              <w:rPr>
                <w:rFonts w:eastAsia="Times New Roman"/>
              </w:rPr>
              <w:t>Č</w:t>
            </w:r>
            <w:r w:rsidR="00BF15C8">
              <w:rPr>
                <w:rFonts w:eastAsia="Times New Roman"/>
              </w:rPr>
              <w:t>lankom 43. pro</w:t>
            </w:r>
            <w:r>
              <w:rPr>
                <w:rFonts w:eastAsia="Times New Roman"/>
              </w:rPr>
              <w:t>pisana je odredba da svaki liječnik poč</w:t>
            </w:r>
            <w:r w:rsidR="00BF15C8">
              <w:rPr>
                <w:rFonts w:eastAsia="Times New Roman"/>
              </w:rPr>
              <w:t>etnik barem jednu godinu odradi u primarnoj zdravstvenoj zaštiti te se predlaže da se konkretno propiše da to bude ordinacija obiteljske me</w:t>
            </w:r>
            <w:r>
              <w:rPr>
                <w:rFonts w:eastAsia="Times New Roman"/>
              </w:rPr>
              <w:t>dicine, kako bi se upoznao s nač</w:t>
            </w:r>
            <w:r w:rsidR="00BF15C8">
              <w:rPr>
                <w:rFonts w:eastAsia="Times New Roman"/>
              </w:rPr>
              <w:t>inom funkcioniranja cjelokupnog zdravstvenog sustava. Isto tako nejasno je da li bi lije</w:t>
            </w:r>
            <w:r>
              <w:rPr>
                <w:rFonts w:eastAsia="Times New Roman"/>
              </w:rPr>
              <w:t>č</w:t>
            </w:r>
            <w:r w:rsidR="00BF15C8">
              <w:rPr>
                <w:rFonts w:eastAsia="Times New Roman"/>
              </w:rPr>
              <w:t>nici prvu godinu nakon diplomiranja imali kompetencije za samostalan rad ili bi radili isklju</w:t>
            </w:r>
            <w:r>
              <w:rPr>
                <w:rFonts w:eastAsia="Times New Roman"/>
              </w:rPr>
              <w:t>č</w:t>
            </w:r>
            <w:r w:rsidR="00BF15C8">
              <w:rPr>
                <w:rFonts w:eastAsia="Times New Roman"/>
              </w:rPr>
              <w:t>ivo pod nadzorom mentora.</w:t>
            </w:r>
          </w:p>
          <w:p w:rsidR="008377BA" w:rsidRDefault="008377BA" w:rsidP="008377BA">
            <w:pPr>
              <w:jc w:val="both"/>
            </w:pPr>
          </w:p>
          <w:p w:rsidR="00BF15C8" w:rsidRDefault="00BF15C8" w:rsidP="008377BA">
            <w:pPr>
              <w:spacing w:line="242" w:lineRule="auto"/>
              <w:jc w:val="both"/>
              <w:rPr>
                <w:rFonts w:eastAsia="Times New Roman"/>
              </w:rPr>
            </w:pPr>
            <w:r>
              <w:rPr>
                <w:rFonts w:eastAsia="Times New Roman"/>
              </w:rPr>
              <w:t xml:space="preserve">Predlažemo u Prijedlogu izmjena i dopuna Zakona jasnije definirati odredbe </w:t>
            </w:r>
            <w:r w:rsidR="006A522A">
              <w:rPr>
                <w:rFonts w:eastAsia="Times New Roman"/>
              </w:rPr>
              <w:t>č</w:t>
            </w:r>
            <w:r>
              <w:rPr>
                <w:rFonts w:eastAsia="Times New Roman"/>
              </w:rPr>
              <w:t>lanka 235. važe</w:t>
            </w:r>
            <w:r w:rsidR="006A522A">
              <w:rPr>
                <w:rFonts w:eastAsia="Times New Roman"/>
              </w:rPr>
              <w:t>ć</w:t>
            </w:r>
            <w:r>
              <w:rPr>
                <w:rFonts w:eastAsia="Times New Roman"/>
              </w:rPr>
              <w:t>eg Zakona o zdravstvenoj zaštiti u dijelu koji ureduje pitanje iz kojih se izvora osiguravaju sredstva za podmirenje troškova obdu</w:t>
            </w:r>
            <w:r w:rsidR="006A522A">
              <w:rPr>
                <w:rFonts w:eastAsia="Times New Roman"/>
              </w:rPr>
              <w:t>kcije u sluč</w:t>
            </w:r>
            <w:r>
              <w:rPr>
                <w:rFonts w:eastAsia="Times New Roman"/>
              </w:rPr>
              <w:t>aju neprirodne smrti ili smrti</w:t>
            </w:r>
            <w:r w:rsidR="006A522A">
              <w:rPr>
                <w:rFonts w:eastAsia="Times New Roman"/>
              </w:rPr>
              <w:t xml:space="preserve"> nepoznatog uzroka. Naime, riječ</w:t>
            </w:r>
            <w:r>
              <w:rPr>
                <w:rFonts w:eastAsia="Times New Roman"/>
              </w:rPr>
              <w:t xml:space="preserve"> je o dugogodišnjem nerazumijevanju Oko primjene zakonskih odredbi u praksi i inzistiranju zdravstvenih ustanova koje obavljaju obdukcije da se tr</w:t>
            </w:r>
            <w:r w:rsidR="006A522A">
              <w:rPr>
                <w:rFonts w:eastAsia="Times New Roman"/>
              </w:rPr>
              <w:t>oškovi istih podmiruju iz prorač</w:t>
            </w:r>
            <w:r>
              <w:rPr>
                <w:rFonts w:eastAsia="Times New Roman"/>
              </w:rPr>
              <w:t xml:space="preserve">una </w:t>
            </w:r>
            <w:r w:rsidR="006A522A">
              <w:rPr>
                <w:rFonts w:eastAsia="Times New Roman"/>
              </w:rPr>
              <w:t>jedinica područ</w:t>
            </w:r>
            <w:r>
              <w:rPr>
                <w:rFonts w:eastAsia="Times New Roman"/>
              </w:rPr>
              <w:t>ne (regionalne) samouprave. Na ovo</w:t>
            </w:r>
            <w:r w:rsidR="006A522A">
              <w:rPr>
                <w:rFonts w:eastAsia="Times New Roman"/>
              </w:rPr>
              <w:t xml:space="preserve"> nerazumijevanje jedinica područ</w:t>
            </w:r>
            <w:r>
              <w:rPr>
                <w:rFonts w:eastAsia="Times New Roman"/>
              </w:rPr>
              <w:t>ne (regionalne) samouprave upozoravaju ve</w:t>
            </w:r>
            <w:r w:rsidR="006A522A">
              <w:rPr>
                <w:rFonts w:eastAsia="Times New Roman"/>
              </w:rPr>
              <w:t>ć</w:t>
            </w:r>
            <w:r>
              <w:rPr>
                <w:rFonts w:eastAsia="Times New Roman"/>
              </w:rPr>
              <w:t xml:space="preserve"> niz godina i predlažemo da se izmjenama i dopunama Zakona ovo nedvojbeno i jasno definira.</w:t>
            </w:r>
          </w:p>
          <w:p w:rsidR="008377BA" w:rsidRDefault="008377BA" w:rsidP="008377BA">
            <w:pPr>
              <w:spacing w:line="242" w:lineRule="auto"/>
              <w:jc w:val="both"/>
            </w:pPr>
          </w:p>
          <w:p w:rsidR="00BF15C8" w:rsidRDefault="006A522A" w:rsidP="006A522A">
            <w:pPr>
              <w:ind w:right="81"/>
              <w:jc w:val="both"/>
              <w:rPr>
                <w:rFonts w:eastAsia="Times New Roman"/>
              </w:rPr>
            </w:pPr>
            <w:r>
              <w:rPr>
                <w:rFonts w:eastAsia="Times New Roman"/>
              </w:rPr>
              <w:t>U odnosu na č</w:t>
            </w:r>
            <w:r w:rsidR="00BF15C8">
              <w:rPr>
                <w:rFonts w:eastAsia="Times New Roman"/>
              </w:rPr>
              <w:t>lanak 64. Prijedloga Zakona o izmjenama i dopunama Zakona o zdravstvenoj zaštiti kojim osniva</w:t>
            </w:r>
            <w:r>
              <w:rPr>
                <w:rFonts w:eastAsia="Times New Roman"/>
              </w:rPr>
              <w:t>č</w:t>
            </w:r>
            <w:r w:rsidR="00BF15C8">
              <w:rPr>
                <w:rFonts w:eastAsia="Times New Roman"/>
              </w:rPr>
              <w:t>i op</w:t>
            </w:r>
            <w:r>
              <w:rPr>
                <w:rFonts w:eastAsia="Times New Roman"/>
              </w:rPr>
              <w:t>ć</w:t>
            </w:r>
            <w:r w:rsidR="00BF15C8">
              <w:rPr>
                <w:rFonts w:eastAsia="Times New Roman"/>
              </w:rPr>
              <w:t>ih bolnica prestaju biti jedinice podru</w:t>
            </w:r>
            <w:r>
              <w:rPr>
                <w:rFonts w:eastAsia="Times New Roman"/>
              </w:rPr>
              <w:t>č</w:t>
            </w:r>
            <w:r w:rsidR="00BF15C8">
              <w:rPr>
                <w:rFonts w:eastAsia="Times New Roman"/>
              </w:rPr>
              <w:t>ne samouprave, a postaje Republika Hrv</w:t>
            </w:r>
            <w:r>
              <w:rPr>
                <w:rFonts w:eastAsia="Times New Roman"/>
              </w:rPr>
              <w:t>atska, naglašavamo da sukladno č</w:t>
            </w:r>
            <w:r w:rsidR="00BF15C8">
              <w:rPr>
                <w:rFonts w:eastAsia="Times New Roman"/>
              </w:rPr>
              <w:t>lanku 135. Ustava Re</w:t>
            </w:r>
            <w:r>
              <w:rPr>
                <w:rFonts w:eastAsia="Times New Roman"/>
              </w:rPr>
              <w:t>publike Hrvatske jedinice područ</w:t>
            </w:r>
            <w:r w:rsidR="00BF15C8">
              <w:rPr>
                <w:rFonts w:eastAsia="Times New Roman"/>
              </w:rPr>
              <w:t>ne samouprave obavljaju</w:t>
            </w:r>
            <w:r>
              <w:rPr>
                <w:rFonts w:eastAsia="Times New Roman"/>
              </w:rPr>
              <w:t xml:space="preserve"> poslove o</w:t>
            </w:r>
            <w:r w:rsidR="00BF15C8">
              <w:rPr>
                <w:rFonts w:eastAsia="Times New Roman"/>
              </w:rPr>
              <w:t>d podru</w:t>
            </w:r>
            <w:r>
              <w:rPr>
                <w:rFonts w:eastAsia="Times New Roman"/>
              </w:rPr>
              <w:t>č</w:t>
            </w:r>
            <w:r w:rsidR="00BF15C8">
              <w:rPr>
                <w:rFonts w:eastAsia="Times New Roman"/>
              </w:rPr>
              <w:t xml:space="preserve">nog (regionalnog) </w:t>
            </w:r>
            <w:r>
              <w:rPr>
                <w:rFonts w:eastAsia="Times New Roman"/>
              </w:rPr>
              <w:t>znač</w:t>
            </w:r>
            <w:r w:rsidR="00BF15C8">
              <w:rPr>
                <w:rFonts w:eastAsia="Times New Roman"/>
              </w:rPr>
              <w:t xml:space="preserve">enja, a </w:t>
            </w:r>
            <w:r w:rsidR="00BF15C8">
              <w:rPr>
                <w:rFonts w:eastAsia="Times New Roman"/>
              </w:rPr>
              <w:lastRenderedPageBreak/>
              <w:t>osobito i poslove koji se odnose na zdravstvo</w:t>
            </w:r>
            <w:r>
              <w:rPr>
                <w:rFonts w:eastAsia="Times New Roman"/>
              </w:rPr>
              <w:t>. Predloženim prijenosom osnivač</w:t>
            </w:r>
            <w:r w:rsidR="00BF15C8">
              <w:rPr>
                <w:rFonts w:eastAsia="Times New Roman"/>
              </w:rPr>
              <w:t>kih prava nad op</w:t>
            </w:r>
            <w:r>
              <w:rPr>
                <w:rFonts w:eastAsia="Times New Roman"/>
              </w:rPr>
              <w:t>ć</w:t>
            </w:r>
            <w:r w:rsidR="00BF15C8">
              <w:rPr>
                <w:rFonts w:eastAsia="Times New Roman"/>
              </w:rPr>
              <w:t>im bolnicama dovode se u pitanje naprijed navedene odredbe Ustava te nepotrebno ja</w:t>
            </w:r>
            <w:r>
              <w:rPr>
                <w:rFonts w:eastAsia="Times New Roman"/>
              </w:rPr>
              <w:t>č</w:t>
            </w:r>
            <w:r w:rsidR="00BF15C8">
              <w:rPr>
                <w:rFonts w:eastAsia="Times New Roman"/>
              </w:rPr>
              <w:t xml:space="preserve">a centraliziranost zdravstvenog </w:t>
            </w:r>
            <w:r>
              <w:rPr>
                <w:rFonts w:eastAsia="Times New Roman"/>
              </w:rPr>
              <w:t>sustava. Jedinice područne samouprave, kao osnivači opći</w:t>
            </w:r>
            <w:r w:rsidR="00BF15C8">
              <w:rPr>
                <w:rFonts w:eastAsia="Times New Roman"/>
              </w:rPr>
              <w:t xml:space="preserve">h bolnica, ulagale su svih ovih godina </w:t>
            </w:r>
            <w:r>
              <w:rPr>
                <w:rFonts w:eastAsia="Times New Roman"/>
              </w:rPr>
              <w:t>zn</w:t>
            </w:r>
            <w:r w:rsidR="00BF15C8">
              <w:rPr>
                <w:rFonts w:eastAsia="Times New Roman"/>
              </w:rPr>
              <w:t xml:space="preserve">atna financijska sredstva-izvorna i decentralizirana, a zdravstvenim ustanovama se upravljalo najbolje što se u </w:t>
            </w:r>
            <w:proofErr w:type="spellStart"/>
            <w:r>
              <w:rPr>
                <w:rFonts w:eastAsia="Times New Roman"/>
              </w:rPr>
              <w:t>datim</w:t>
            </w:r>
            <w:proofErr w:type="spellEnd"/>
            <w:r>
              <w:rPr>
                <w:rFonts w:eastAsia="Times New Roman"/>
              </w:rPr>
              <w:t xml:space="preserve"> okolnostima, definiranim o</w:t>
            </w:r>
            <w:r w:rsidR="00BF15C8">
              <w:rPr>
                <w:rFonts w:eastAsia="Times New Roman"/>
              </w:rPr>
              <w:t>d strane središn</w:t>
            </w:r>
            <w:r>
              <w:rPr>
                <w:rFonts w:eastAsia="Times New Roman"/>
              </w:rPr>
              <w:t>je države, moglo. Poteškoć</w:t>
            </w:r>
            <w:r w:rsidR="00BF15C8">
              <w:rPr>
                <w:rFonts w:eastAsia="Times New Roman"/>
              </w:rPr>
              <w:t>e financij</w:t>
            </w:r>
            <w:r>
              <w:rPr>
                <w:rFonts w:eastAsia="Times New Roman"/>
              </w:rPr>
              <w:t>ske prirode u kojima se u ovom trenutku nalazi velika već</w:t>
            </w:r>
            <w:r w:rsidR="00BF15C8">
              <w:rPr>
                <w:rFonts w:eastAsia="Times New Roman"/>
              </w:rPr>
              <w:t>ina zdravstvenih ustanov</w:t>
            </w:r>
            <w:r>
              <w:rPr>
                <w:rFonts w:eastAsia="Times New Roman"/>
              </w:rPr>
              <w:t>a, nisu rezultat vršenja osnivač</w:t>
            </w:r>
            <w:r w:rsidR="00BF15C8">
              <w:rPr>
                <w:rFonts w:eastAsia="Times New Roman"/>
              </w:rPr>
              <w:t>kih pr</w:t>
            </w:r>
            <w:r>
              <w:rPr>
                <w:rFonts w:eastAsia="Times New Roman"/>
              </w:rPr>
              <w:t>ava nad istima. Prijenos osnivač</w:t>
            </w:r>
            <w:r w:rsidR="00BF15C8">
              <w:rPr>
                <w:rFonts w:eastAsia="Times New Roman"/>
              </w:rPr>
              <w:t>kih prava i centralizacija sustava nisu rješenje za financijsko poslovanje i gubitke koji nastaju jer da jesu, u ovom trenutku zdrav</w:t>
            </w:r>
            <w:r>
              <w:rPr>
                <w:rFonts w:eastAsia="Times New Roman"/>
              </w:rPr>
              <w:t>stvene ustanove kojim je osnivač</w:t>
            </w:r>
            <w:r w:rsidR="00BF15C8">
              <w:rPr>
                <w:rFonts w:eastAsia="Times New Roman"/>
              </w:rPr>
              <w:t xml:space="preserve"> Republika Hrvats</w:t>
            </w:r>
            <w:r>
              <w:rPr>
                <w:rFonts w:eastAsia="Times New Roman"/>
              </w:rPr>
              <w:t>ka poslovale bi pozitivno. Takođ</w:t>
            </w:r>
            <w:r w:rsidR="00BF15C8">
              <w:rPr>
                <w:rFonts w:eastAsia="Times New Roman"/>
              </w:rPr>
              <w:t>er, zadržavanjem postoje</w:t>
            </w:r>
            <w:r>
              <w:rPr>
                <w:rFonts w:eastAsia="Times New Roman"/>
              </w:rPr>
              <w:t>ćih osnivačkih prava zadržava se moguć</w:t>
            </w:r>
            <w:r w:rsidR="00BF15C8">
              <w:rPr>
                <w:rFonts w:eastAsia="Times New Roman"/>
              </w:rPr>
              <w:t>nost da regionalna samouprava kao po</w:t>
            </w:r>
            <w:r w:rsidR="00D94D3D">
              <w:rPr>
                <w:rFonts w:eastAsia="Times New Roman"/>
              </w:rPr>
              <w:t>zn</w:t>
            </w:r>
            <w:r w:rsidR="00BF15C8">
              <w:rPr>
                <w:rFonts w:eastAsia="Times New Roman"/>
              </w:rPr>
              <w:t xml:space="preserve">avatelj svih </w:t>
            </w:r>
            <w:r w:rsidR="00D94D3D">
              <w:rPr>
                <w:rFonts w:eastAsia="Times New Roman"/>
              </w:rPr>
              <w:t>specifičnosti ustanova kojima je osnivač</w:t>
            </w:r>
            <w:r w:rsidR="00BF15C8">
              <w:rPr>
                <w:rFonts w:eastAsia="Times New Roman"/>
              </w:rPr>
              <w:t>, aktivno i kvalitetno sudjeluje u rješavanju istih te se time otklanjaju rizici koji su prepo</w:t>
            </w:r>
            <w:r w:rsidR="00D94D3D">
              <w:rPr>
                <w:rFonts w:eastAsia="Times New Roman"/>
              </w:rPr>
              <w:t>zn</w:t>
            </w:r>
            <w:r w:rsidR="00BF15C8">
              <w:rPr>
                <w:rFonts w:eastAsia="Times New Roman"/>
              </w:rPr>
              <w:t>ati kao takvi.</w:t>
            </w:r>
          </w:p>
          <w:p w:rsidR="008377BA" w:rsidRDefault="008377BA" w:rsidP="006A522A">
            <w:pPr>
              <w:ind w:right="81"/>
              <w:jc w:val="both"/>
            </w:pPr>
          </w:p>
          <w:p w:rsidR="00BF15C8" w:rsidRDefault="00BF15C8" w:rsidP="00D94D3D">
            <w:pPr>
              <w:spacing w:after="259"/>
              <w:ind w:left="10" w:right="81"/>
              <w:jc w:val="both"/>
            </w:pPr>
            <w:r>
              <w:rPr>
                <w:noProof/>
                <w:lang w:eastAsia="hr-HR"/>
              </w:rPr>
              <w:drawing>
                <wp:anchor distT="0" distB="0" distL="114300" distR="114300" simplePos="0" relativeHeight="251659264" behindDoc="0" locked="0" layoutInCell="1" allowOverlap="0" wp14:anchorId="6F0A24D1" wp14:editId="733351BF">
                  <wp:simplePos x="0" y="0"/>
                  <wp:positionH relativeFrom="page">
                    <wp:posOffset>618744</wp:posOffset>
                  </wp:positionH>
                  <wp:positionV relativeFrom="page">
                    <wp:posOffset>2548855</wp:posOffset>
                  </wp:positionV>
                  <wp:extent cx="18288" cy="18293"/>
                  <wp:effectExtent l="0" t="0" r="0" b="0"/>
                  <wp:wrapSquare wrapText="bothSides"/>
                  <wp:docPr id="8913" name="Picture 8913"/>
                  <wp:cNvGraphicFramePr/>
                  <a:graphic xmlns:a="http://schemas.openxmlformats.org/drawingml/2006/main">
                    <a:graphicData uri="http://schemas.openxmlformats.org/drawingml/2006/picture">
                      <pic:pic xmlns:pic="http://schemas.openxmlformats.org/drawingml/2006/picture">
                        <pic:nvPicPr>
                          <pic:cNvPr id="8913" name="Picture 8913"/>
                          <pic:cNvPicPr/>
                        </pic:nvPicPr>
                        <pic:blipFill>
                          <a:blip r:embed="rId7"/>
                          <a:stretch>
                            <a:fillRect/>
                          </a:stretch>
                        </pic:blipFill>
                        <pic:spPr>
                          <a:xfrm>
                            <a:off x="0" y="0"/>
                            <a:ext cx="18288" cy="18293"/>
                          </a:xfrm>
                          <a:prstGeom prst="rect">
                            <a:avLst/>
                          </a:prstGeom>
                        </pic:spPr>
                      </pic:pic>
                    </a:graphicData>
                  </a:graphic>
                </wp:anchor>
              </w:drawing>
            </w:r>
            <w:r>
              <w:rPr>
                <w:noProof/>
                <w:lang w:eastAsia="hr-HR"/>
              </w:rPr>
              <w:drawing>
                <wp:anchor distT="0" distB="0" distL="114300" distR="114300" simplePos="0" relativeHeight="251660288" behindDoc="0" locked="0" layoutInCell="1" allowOverlap="0" wp14:anchorId="12D3F4EA" wp14:editId="68677778">
                  <wp:simplePos x="0" y="0"/>
                  <wp:positionH relativeFrom="page">
                    <wp:posOffset>6778752</wp:posOffset>
                  </wp:positionH>
                  <wp:positionV relativeFrom="page">
                    <wp:posOffset>4756236</wp:posOffset>
                  </wp:positionV>
                  <wp:extent cx="18288" cy="18293"/>
                  <wp:effectExtent l="0" t="0" r="0" b="0"/>
                  <wp:wrapSquare wrapText="bothSides"/>
                  <wp:docPr id="8914" name="Picture 8914"/>
                  <wp:cNvGraphicFramePr/>
                  <a:graphic xmlns:a="http://schemas.openxmlformats.org/drawingml/2006/main">
                    <a:graphicData uri="http://schemas.openxmlformats.org/drawingml/2006/picture">
                      <pic:pic xmlns:pic="http://schemas.openxmlformats.org/drawingml/2006/picture">
                        <pic:nvPicPr>
                          <pic:cNvPr id="8914" name="Picture 8914"/>
                          <pic:cNvPicPr/>
                        </pic:nvPicPr>
                        <pic:blipFill>
                          <a:blip r:embed="rId8"/>
                          <a:stretch>
                            <a:fillRect/>
                          </a:stretch>
                        </pic:blipFill>
                        <pic:spPr>
                          <a:xfrm>
                            <a:off x="0" y="0"/>
                            <a:ext cx="18288" cy="18293"/>
                          </a:xfrm>
                          <a:prstGeom prst="rect">
                            <a:avLst/>
                          </a:prstGeom>
                        </pic:spPr>
                      </pic:pic>
                    </a:graphicData>
                  </a:graphic>
                </wp:anchor>
              </w:drawing>
            </w:r>
            <w:proofErr w:type="spellStart"/>
            <w:r>
              <w:rPr>
                <w:rFonts w:eastAsia="Times New Roman"/>
              </w:rPr>
              <w:t>Krapinsko-zag</w:t>
            </w:r>
            <w:r w:rsidR="00D94D3D">
              <w:rPr>
                <w:rFonts w:eastAsia="Times New Roman"/>
              </w:rPr>
              <w:t>orska</w:t>
            </w:r>
            <w:proofErr w:type="spellEnd"/>
            <w:r w:rsidR="00D94D3D">
              <w:rPr>
                <w:rFonts w:eastAsia="Times New Roman"/>
              </w:rPr>
              <w:t xml:space="preserve"> županija više je puta upućivala dopise i apelirala na važn</w:t>
            </w:r>
            <w:r>
              <w:rPr>
                <w:rFonts w:eastAsia="Times New Roman"/>
              </w:rPr>
              <w:t>ost donošenja nove Mrež</w:t>
            </w:r>
            <w:r w:rsidR="00D94D3D">
              <w:rPr>
                <w:rFonts w:eastAsia="Times New Roman"/>
              </w:rPr>
              <w:t>e hitne medicine. Sukladno važeć</w:t>
            </w:r>
            <w:r>
              <w:rPr>
                <w:rFonts w:eastAsia="Times New Roman"/>
              </w:rPr>
              <w:t>em Zakonu o zdravstvenoj zaštiti, nova Mreža hitne medicine trebala je biti donesena do 30. lipnja 2019. godine. Tri godin</w:t>
            </w:r>
            <w:r w:rsidR="00D94D3D">
              <w:rPr>
                <w:rFonts w:eastAsia="Times New Roman"/>
              </w:rPr>
              <w:t>e kasnije, to još uvijek nije uč</w:t>
            </w:r>
            <w:r>
              <w:rPr>
                <w:rFonts w:eastAsia="Times New Roman"/>
              </w:rPr>
              <w:t>i</w:t>
            </w:r>
            <w:r w:rsidR="00D94D3D">
              <w:rPr>
                <w:rFonts w:eastAsia="Times New Roman"/>
              </w:rPr>
              <w:t>njeno. Predloženim Izmjenama u č</w:t>
            </w:r>
            <w:r>
              <w:rPr>
                <w:rFonts w:eastAsia="Times New Roman"/>
              </w:rPr>
              <w:t>lanku 58. definir</w:t>
            </w:r>
            <w:r w:rsidR="00D94D3D">
              <w:rPr>
                <w:rFonts w:eastAsia="Times New Roman"/>
              </w:rPr>
              <w:t>an je rok od još 12 mjeseci o</w:t>
            </w:r>
            <w:r>
              <w:rPr>
                <w:rFonts w:eastAsia="Times New Roman"/>
              </w:rPr>
              <w:t>d dana stupanja na snagu ovog Zakona za donošenje nove Mreže hitne medicine i sanitetskog prijevoza. Istovremeno,</w:t>
            </w:r>
            <w:r w:rsidR="00D94D3D">
              <w:rPr>
                <w:rFonts w:eastAsia="Times New Roman"/>
              </w:rPr>
              <w:t xml:space="preserve"> za sve ostale </w:t>
            </w:r>
            <w:proofErr w:type="spellStart"/>
            <w:r w:rsidR="00D94D3D">
              <w:rPr>
                <w:rFonts w:eastAsia="Times New Roman"/>
              </w:rPr>
              <w:t>podzakonske</w:t>
            </w:r>
            <w:proofErr w:type="spellEnd"/>
            <w:r w:rsidR="00D94D3D">
              <w:rPr>
                <w:rFonts w:eastAsia="Times New Roman"/>
              </w:rPr>
              <w:t xml:space="preserve"> akte </w:t>
            </w:r>
            <w:r>
              <w:rPr>
                <w:rFonts w:eastAsia="Times New Roman"/>
              </w:rPr>
              <w:t>ostavljen</w:t>
            </w:r>
            <w:r w:rsidR="00D94D3D">
              <w:rPr>
                <w:rFonts w:eastAsia="Times New Roman"/>
              </w:rPr>
              <w:t xml:space="preserve"> </w:t>
            </w:r>
            <w:r>
              <w:rPr>
                <w:rFonts w:eastAsia="Times New Roman"/>
              </w:rPr>
              <w:t>je kra</w:t>
            </w:r>
            <w:r w:rsidR="00D94D3D">
              <w:rPr>
                <w:rFonts w:eastAsia="Times New Roman"/>
              </w:rPr>
              <w:t>ć</w:t>
            </w:r>
            <w:r>
              <w:rPr>
                <w:rFonts w:eastAsia="Times New Roman"/>
              </w:rPr>
              <w:t xml:space="preserve">i rok </w:t>
            </w:r>
            <w:r w:rsidR="00D94D3D">
              <w:rPr>
                <w:rFonts w:eastAsia="Times New Roman"/>
              </w:rPr>
              <w:t>od 6 mjeseci, što je i uobič</w:t>
            </w:r>
            <w:r>
              <w:rPr>
                <w:rFonts w:eastAsia="Times New Roman"/>
              </w:rPr>
              <w:t>ajen rok za donošenje novih mreža. Smatramo da odga</w:t>
            </w:r>
            <w:r w:rsidR="00D94D3D">
              <w:rPr>
                <w:rFonts w:eastAsia="Times New Roman"/>
              </w:rPr>
              <w:t>đ</w:t>
            </w:r>
            <w:r>
              <w:rPr>
                <w:rFonts w:eastAsia="Times New Roman"/>
              </w:rPr>
              <w:t>anje donošenja nove Mreže hitne medici</w:t>
            </w:r>
            <w:r w:rsidR="00D94D3D">
              <w:rPr>
                <w:rFonts w:eastAsia="Times New Roman"/>
              </w:rPr>
              <w:t>ne neopravdano dugo traje. U međ</w:t>
            </w:r>
            <w:r>
              <w:rPr>
                <w:rFonts w:eastAsia="Times New Roman"/>
              </w:rPr>
              <w:t xml:space="preserve">uvremenu, </w:t>
            </w:r>
            <w:proofErr w:type="spellStart"/>
            <w:r>
              <w:rPr>
                <w:rFonts w:eastAsia="Times New Roman"/>
              </w:rPr>
              <w:t>Krapinsko-zagorska</w:t>
            </w:r>
            <w:proofErr w:type="spellEnd"/>
            <w:r>
              <w:rPr>
                <w:rFonts w:eastAsia="Times New Roman"/>
              </w:rPr>
              <w:t xml:space="preserve"> županija i dalje financira p</w:t>
            </w:r>
            <w:r w:rsidR="00D94D3D">
              <w:rPr>
                <w:rFonts w:eastAsia="Times New Roman"/>
              </w:rPr>
              <w:t xml:space="preserve">o </w:t>
            </w:r>
            <w:r w:rsidR="00D94D3D">
              <w:rPr>
                <w:rFonts w:eastAsia="Times New Roman"/>
              </w:rPr>
              <w:lastRenderedPageBreak/>
              <w:t xml:space="preserve">dva tima Tl u Klanjcu i </w:t>
            </w:r>
            <w:proofErr w:type="spellStart"/>
            <w:r w:rsidR="00D94D3D">
              <w:rPr>
                <w:rFonts w:eastAsia="Times New Roman"/>
              </w:rPr>
              <w:t>Konjšč</w:t>
            </w:r>
            <w:r>
              <w:rPr>
                <w:rFonts w:eastAsia="Times New Roman"/>
              </w:rPr>
              <w:t>ini</w:t>
            </w:r>
            <w:proofErr w:type="spellEnd"/>
            <w:r>
              <w:rPr>
                <w:rFonts w:eastAsia="Times New Roman"/>
              </w:rPr>
              <w:t xml:space="preserve"> iz vlastitih sredstava. Godišnji i</w:t>
            </w:r>
            <w:r w:rsidR="00D94D3D">
              <w:rPr>
                <w:rFonts w:eastAsia="Times New Roman"/>
              </w:rPr>
              <w:t>zn</w:t>
            </w:r>
            <w:r>
              <w:rPr>
                <w:rFonts w:eastAsia="Times New Roman"/>
              </w:rPr>
              <w:t>os potreban za financiranje ovih timov</w:t>
            </w:r>
            <w:r w:rsidR="00D94D3D">
              <w:rPr>
                <w:rFonts w:eastAsia="Times New Roman"/>
              </w:rPr>
              <w:t>a sad je već</w:t>
            </w:r>
            <w:r>
              <w:rPr>
                <w:rFonts w:eastAsia="Times New Roman"/>
              </w:rPr>
              <w:t xml:space="preserve"> gotovo 3 milijuna </w:t>
            </w:r>
            <w:r w:rsidR="00D94D3D">
              <w:rPr>
                <w:rFonts w:eastAsia="Times New Roman"/>
              </w:rPr>
              <w:t>kuna, a sveukupno je izdvojeno o</w:t>
            </w:r>
            <w:r>
              <w:rPr>
                <w:rFonts w:eastAsia="Times New Roman"/>
              </w:rPr>
              <w:t>ko 16 mil</w:t>
            </w:r>
            <w:r w:rsidR="00D94D3D">
              <w:rPr>
                <w:rFonts w:eastAsia="Times New Roman"/>
              </w:rPr>
              <w:t>ijuna kuna iz Županijskog prorač</w:t>
            </w:r>
            <w:r>
              <w:rPr>
                <w:rFonts w:eastAsia="Times New Roman"/>
              </w:rPr>
              <w:t>una tijekom prote</w:t>
            </w:r>
            <w:r>
              <w:rPr>
                <w:rFonts w:eastAsia="Times New Roman"/>
                <w:u w:val="single" w:color="000000"/>
              </w:rPr>
              <w:t>klih</w:t>
            </w:r>
            <w:r w:rsidR="00D94D3D">
              <w:rPr>
                <w:rFonts w:eastAsia="Times New Roman"/>
              </w:rPr>
              <w:t xml:space="preserve"> godina. Jedino na taj nač</w:t>
            </w:r>
            <w:r>
              <w:rPr>
                <w:rFonts w:eastAsia="Times New Roman"/>
              </w:rPr>
              <w:t>in, svim stanovnicima Krapinsko-zagorske županije, možemo osigurati jednaku dostupnost hitne medicinske p</w:t>
            </w:r>
            <w:r w:rsidR="00D94D3D">
              <w:rPr>
                <w:rFonts w:eastAsia="Times New Roman"/>
              </w:rPr>
              <w:t>omoć</w:t>
            </w:r>
            <w:r>
              <w:rPr>
                <w:rFonts w:eastAsia="Times New Roman"/>
              </w:rPr>
              <w:t xml:space="preserve">i, odnosno jednake šanse za preživljavanje. Mišljenja smo da bi ovakav vid medicinske skrbi morao biti financiran putem Hrvatskog zavoda za zdravstveno osiguranje. </w:t>
            </w:r>
            <w:proofErr w:type="spellStart"/>
            <w:r>
              <w:rPr>
                <w:rFonts w:eastAsia="Times New Roman"/>
              </w:rPr>
              <w:t>Krapinsko-zagorska</w:t>
            </w:r>
            <w:proofErr w:type="spellEnd"/>
            <w:r>
              <w:rPr>
                <w:rFonts w:eastAsia="Times New Roman"/>
              </w:rPr>
              <w:t xml:space="preserve"> županija sredstva, koja je dosad do</w:t>
            </w:r>
            <w:r w:rsidR="00D94D3D">
              <w:rPr>
                <w:rFonts w:eastAsia="Times New Roman"/>
              </w:rPr>
              <w:t>značivala za hitnu medicinsku pomoć</w:t>
            </w:r>
            <w:r>
              <w:rPr>
                <w:rFonts w:eastAsia="Times New Roman"/>
              </w:rPr>
              <w:t>, ima namjeru usmjeriti u druge segme</w:t>
            </w:r>
            <w:r w:rsidR="00D94D3D">
              <w:rPr>
                <w:rFonts w:eastAsia="Times New Roman"/>
              </w:rPr>
              <w:t>nte zdravstvene zaštite, prije sv</w:t>
            </w:r>
            <w:r>
              <w:rPr>
                <w:rFonts w:eastAsia="Times New Roman"/>
              </w:rPr>
              <w:t>ega u primarnu zdravstvenu zaštitu.</w:t>
            </w:r>
          </w:p>
          <w:p w:rsidR="00BF15C8" w:rsidRDefault="00D94D3D" w:rsidP="008377BA">
            <w:pPr>
              <w:spacing w:after="254"/>
              <w:ind w:right="81"/>
              <w:jc w:val="both"/>
            </w:pPr>
            <w:r>
              <w:rPr>
                <w:rFonts w:eastAsia="Times New Roman"/>
              </w:rPr>
              <w:t>Zaključ</w:t>
            </w:r>
            <w:r w:rsidR="00BF15C8">
              <w:rPr>
                <w:rFonts w:eastAsia="Times New Roman"/>
              </w:rPr>
              <w:t>no, smatramo nužnim i pozdravljamo navedenu reformu zdravstvenog sustava, ali uz sve navedeno, ponovno naglašavamo k</w:t>
            </w:r>
            <w:r>
              <w:rPr>
                <w:rFonts w:eastAsia="Times New Roman"/>
              </w:rPr>
              <w:t>ako smatramo da prijenos osnivač</w:t>
            </w:r>
            <w:r w:rsidR="00BF15C8">
              <w:rPr>
                <w:rFonts w:eastAsia="Times New Roman"/>
              </w:rPr>
              <w:t>kih pr</w:t>
            </w:r>
            <w:r>
              <w:rPr>
                <w:rFonts w:eastAsia="Times New Roman"/>
              </w:rPr>
              <w:t>ava i centralizacija sustava neće promijeniti ključne probleme z</w:t>
            </w:r>
            <w:r w:rsidR="00BF15C8">
              <w:rPr>
                <w:rFonts w:eastAsia="Times New Roman"/>
              </w:rPr>
              <w:t>dra</w:t>
            </w:r>
            <w:r>
              <w:rPr>
                <w:rFonts w:eastAsia="Times New Roman"/>
              </w:rPr>
              <w:t>vstvenog sustava.</w:t>
            </w:r>
            <w:r w:rsidR="00BF15C8">
              <w:rPr>
                <w:rFonts w:eastAsia="Times New Roman"/>
              </w:rPr>
              <w:t xml:space="preserve"> </w:t>
            </w:r>
          </w:p>
          <w:p w:rsidR="00BF15C8" w:rsidRDefault="00BF15C8" w:rsidP="00BF15C8">
            <w:pPr>
              <w:ind w:left="754" w:right="81"/>
            </w:pPr>
            <w:r>
              <w:rPr>
                <w:rFonts w:eastAsia="Times New Roman"/>
              </w:rPr>
              <w:t>S poštovanjem,</w:t>
            </w:r>
          </w:p>
          <w:p w:rsidR="00657328" w:rsidRPr="009D78A1" w:rsidRDefault="00657328" w:rsidP="009D78A1">
            <w:pPr>
              <w:rPr>
                <w:rFonts w:eastAsia="Calibri"/>
                <w:b/>
              </w:rPr>
            </w:pPr>
          </w:p>
        </w:tc>
        <w:tc>
          <w:tcPr>
            <w:tcW w:w="1746" w:type="pct"/>
            <w:tcBorders>
              <w:top w:val="single" w:sz="4" w:space="0" w:color="auto"/>
              <w:left w:val="single" w:sz="4" w:space="0" w:color="auto"/>
              <w:bottom w:val="single" w:sz="4" w:space="0" w:color="auto"/>
              <w:right w:val="single" w:sz="4" w:space="0" w:color="auto"/>
            </w:tcBorders>
          </w:tcPr>
          <w:p w:rsidR="00657328" w:rsidRDefault="00657328"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r>
              <w:rPr>
                <w:rFonts w:eastAsia="Calibri"/>
                <w:b/>
              </w:rPr>
              <w:t>Primljeno na znanje.</w:t>
            </w: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r>
              <w:rPr>
                <w:rFonts w:eastAsia="Calibri"/>
                <w:b/>
              </w:rPr>
              <w:t>Primljeno na znanje.</w:t>
            </w: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r>
              <w:rPr>
                <w:rFonts w:eastAsia="Calibri"/>
                <w:b/>
              </w:rPr>
              <w:t>Primljeno na znanje.</w:t>
            </w: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r>
              <w:rPr>
                <w:rFonts w:eastAsia="Calibri"/>
                <w:b/>
              </w:rPr>
              <w:t>Primljeno na znanje.</w:t>
            </w: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DD5495" w:rsidRDefault="00DD5495" w:rsidP="009D78A1">
            <w:pPr>
              <w:rPr>
                <w:rFonts w:eastAsia="Calibri"/>
                <w:b/>
              </w:rPr>
            </w:pPr>
          </w:p>
          <w:p w:rsidR="004079D6" w:rsidRDefault="004079D6" w:rsidP="009D78A1">
            <w:pPr>
              <w:rPr>
                <w:rFonts w:eastAsia="Calibri"/>
                <w:b/>
              </w:rPr>
            </w:pPr>
          </w:p>
          <w:p w:rsidR="00DD5495" w:rsidRDefault="00DD5495" w:rsidP="009D78A1">
            <w:pPr>
              <w:rPr>
                <w:rFonts w:eastAsia="Calibri"/>
                <w:b/>
              </w:rPr>
            </w:pPr>
            <w:r w:rsidRPr="00DD5495">
              <w:rPr>
                <w:rFonts w:eastAsia="Calibri"/>
                <w:b/>
              </w:rPr>
              <w:t xml:space="preserve">Djelomično prihvaćeno, odredba je redefinirana, a dodatni uvjet bit će uređen </w:t>
            </w:r>
            <w:proofErr w:type="spellStart"/>
            <w:r w:rsidRPr="00DD5495">
              <w:rPr>
                <w:rFonts w:eastAsia="Calibri"/>
                <w:b/>
              </w:rPr>
              <w:t>podzakonskim</w:t>
            </w:r>
            <w:proofErr w:type="spellEnd"/>
            <w:r w:rsidRPr="00DD5495">
              <w:rPr>
                <w:rFonts w:eastAsia="Calibri"/>
                <w:b/>
              </w:rPr>
              <w:t xml:space="preserve"> aktom.</w:t>
            </w:r>
          </w:p>
          <w:p w:rsidR="0030324A" w:rsidRDefault="0030324A" w:rsidP="009D78A1">
            <w:pPr>
              <w:rPr>
                <w:rFonts w:eastAsia="Calibri"/>
                <w:b/>
              </w:rPr>
            </w:pPr>
          </w:p>
          <w:p w:rsidR="0030324A" w:rsidRDefault="0030324A" w:rsidP="009D78A1">
            <w:pPr>
              <w:rPr>
                <w:rFonts w:eastAsia="Calibri"/>
                <w:b/>
              </w:rPr>
            </w:pPr>
          </w:p>
          <w:p w:rsidR="004079D6" w:rsidRDefault="004079D6" w:rsidP="009D78A1">
            <w:pPr>
              <w:rPr>
                <w:rFonts w:eastAsia="Calibri"/>
                <w:b/>
              </w:rPr>
            </w:pPr>
          </w:p>
          <w:p w:rsidR="0030324A" w:rsidRDefault="0030324A" w:rsidP="009D78A1">
            <w:pPr>
              <w:rPr>
                <w:rFonts w:eastAsia="Calibri"/>
                <w:b/>
              </w:rPr>
            </w:pPr>
            <w:r>
              <w:rPr>
                <w:rFonts w:eastAsia="Calibri"/>
                <w:b/>
              </w:rPr>
              <w:t>Prihvaćeno.</w:t>
            </w: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r>
              <w:rPr>
                <w:rFonts w:eastAsia="Calibri"/>
                <w:b/>
              </w:rPr>
              <w:t>Primljeno na znanje.</w:t>
            </w: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r>
              <w:rPr>
                <w:rFonts w:eastAsia="Calibri"/>
                <w:b/>
              </w:rPr>
              <w:t>Primljeno na znanje.</w:t>
            </w: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r>
              <w:rPr>
                <w:rFonts w:eastAsia="Calibri"/>
                <w:b/>
              </w:rPr>
              <w:t>Primljeno na znanje.</w:t>
            </w: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r>
              <w:rPr>
                <w:rFonts w:eastAsia="Calibri"/>
                <w:b/>
              </w:rPr>
              <w:t>Primljeno na znanje.</w:t>
            </w: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r>
              <w:rPr>
                <w:rFonts w:eastAsia="Calibri"/>
                <w:b/>
              </w:rPr>
              <w:t>Primljeno na znanje.</w:t>
            </w: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r>
              <w:rPr>
                <w:rFonts w:eastAsia="Calibri"/>
                <w:b/>
              </w:rPr>
              <w:t>Primljeno na znanje.</w:t>
            </w: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r>
              <w:rPr>
                <w:rFonts w:eastAsia="Calibri"/>
                <w:b/>
              </w:rPr>
              <w:t>Primljeno na znanje.</w:t>
            </w: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Default="00193C97" w:rsidP="009D78A1">
            <w:pPr>
              <w:rPr>
                <w:rFonts w:eastAsia="Calibri"/>
                <w:b/>
              </w:rPr>
            </w:pPr>
          </w:p>
          <w:p w:rsidR="00193C97" w:rsidRPr="009D78A1" w:rsidRDefault="00193C97" w:rsidP="009D78A1">
            <w:pPr>
              <w:rPr>
                <w:rFonts w:eastAsia="Calibri"/>
                <w:b/>
              </w:rPr>
            </w:pPr>
          </w:p>
        </w:tc>
      </w:tr>
      <w:tr w:rsidR="00657328" w:rsidRPr="009D78A1" w:rsidTr="00D02F54">
        <w:tc>
          <w:tcPr>
            <w:tcW w:w="860" w:type="pct"/>
            <w:tcBorders>
              <w:top w:val="single" w:sz="4" w:space="0" w:color="auto"/>
              <w:left w:val="single" w:sz="4" w:space="0" w:color="auto"/>
              <w:bottom w:val="single" w:sz="4" w:space="0" w:color="auto"/>
              <w:right w:val="single" w:sz="4" w:space="0" w:color="auto"/>
            </w:tcBorders>
          </w:tcPr>
          <w:p w:rsidR="00657328" w:rsidRPr="00974152" w:rsidRDefault="00042FBD" w:rsidP="009D78A1">
            <w:pPr>
              <w:rPr>
                <w:rFonts w:eastAsia="Calibri"/>
              </w:rPr>
            </w:pPr>
            <w:r w:rsidRPr="00C517FC">
              <w:rPr>
                <w:rFonts w:eastAsia="Calibri"/>
              </w:rPr>
              <w:lastRenderedPageBreak/>
              <w:t>Hrvatska komora dentalne medicine</w:t>
            </w:r>
            <w:r>
              <w:rPr>
                <w:rFonts w:eastAsia="Calibri"/>
              </w:rPr>
              <w:t xml:space="preserve"> </w:t>
            </w:r>
          </w:p>
        </w:tc>
        <w:tc>
          <w:tcPr>
            <w:tcW w:w="2394" w:type="pct"/>
            <w:tcBorders>
              <w:top w:val="single" w:sz="4" w:space="0" w:color="auto"/>
              <w:left w:val="single" w:sz="4" w:space="0" w:color="auto"/>
              <w:bottom w:val="single" w:sz="4" w:space="0" w:color="auto"/>
              <w:right w:val="single" w:sz="4" w:space="0" w:color="auto"/>
            </w:tcBorders>
          </w:tcPr>
          <w:p w:rsidR="00042FBD" w:rsidRDefault="00042FBD" w:rsidP="00042FBD">
            <w:r>
              <w:t>Poštovani,</w:t>
            </w:r>
          </w:p>
          <w:p w:rsidR="00010FFE" w:rsidRDefault="00010FFE" w:rsidP="00042FBD"/>
          <w:p w:rsidR="00042FBD" w:rsidRDefault="00042FBD" w:rsidP="00010FFE">
            <w:pPr>
              <w:jc w:val="both"/>
            </w:pPr>
            <w:r>
              <w:t>Pokušali smo izvršiti registraciju za sudjelovanje u e-savjetovanju Zakona o zdravstvenoj zaštiti, no nažalost u tome nismo uspjeli, slijedom čega Vam primjedbe Hrvatske komore dentalne medicine dostavljamo na ovaj način.</w:t>
            </w:r>
          </w:p>
          <w:p w:rsidR="00042FBD" w:rsidRDefault="00042FBD" w:rsidP="00042FBD"/>
          <w:p w:rsidR="00042FBD" w:rsidRDefault="00042FBD" w:rsidP="00010FFE">
            <w:pPr>
              <w:jc w:val="both"/>
            </w:pPr>
            <w:r>
              <w:t>NACRT ZAKONA O IZMJENAMA I DOPUNAMA ZAKONA O ZDRAVSTVENOJ ZAŠTITI</w:t>
            </w:r>
          </w:p>
          <w:p w:rsidR="00042FBD" w:rsidRDefault="00042FBD" w:rsidP="00010FFE">
            <w:pPr>
              <w:jc w:val="both"/>
            </w:pPr>
          </w:p>
          <w:p w:rsidR="00042FBD" w:rsidRDefault="00042FBD" w:rsidP="00010FFE">
            <w:pPr>
              <w:jc w:val="both"/>
              <w:rPr>
                <w:b/>
                <w:bCs/>
              </w:rPr>
            </w:pPr>
            <w:r>
              <w:rPr>
                <w:b/>
                <w:bCs/>
              </w:rPr>
              <w:t>Članak 1. izmjene Zakona:</w:t>
            </w:r>
          </w:p>
          <w:p w:rsidR="00042FBD" w:rsidRDefault="00042FBD" w:rsidP="00010FFE">
            <w:pPr>
              <w:jc w:val="both"/>
            </w:pPr>
            <w:r>
              <w:lastRenderedPageBreak/>
              <w:t xml:space="preserve">Uz već propisanu obavezu brige pacijenta o njegovom zdravstvenom stanju (osobito oralnom zdravlju) u članku 5. Zakona, potrebno je propisati i njegovu ODGOVORNOST za vlastito zdravlje, odnosno sankcije u slučaju nebrige (npr. uvođenjem bonusa i </w:t>
            </w:r>
            <w:proofErr w:type="spellStart"/>
            <w:r>
              <w:t>malusa</w:t>
            </w:r>
            <w:proofErr w:type="spellEnd"/>
            <w:r>
              <w:t xml:space="preserve"> u zdravstvenom osiguranju)</w:t>
            </w:r>
          </w:p>
          <w:p w:rsidR="00042FBD" w:rsidRDefault="00042FBD" w:rsidP="00042FBD"/>
          <w:p w:rsidR="00042FBD" w:rsidRDefault="00042FBD" w:rsidP="00010FFE">
            <w:pPr>
              <w:jc w:val="both"/>
              <w:rPr>
                <w:b/>
                <w:bCs/>
              </w:rPr>
            </w:pPr>
            <w:r>
              <w:rPr>
                <w:b/>
                <w:bCs/>
              </w:rPr>
              <w:t>PRIJEDLOG IZMJENE članka 11. važećeg Zakona:</w:t>
            </w:r>
          </w:p>
          <w:p w:rsidR="00042FBD" w:rsidRDefault="00042FBD" w:rsidP="00010FFE">
            <w:pPr>
              <w:jc w:val="both"/>
            </w:pPr>
            <w:r>
              <w:t>Po pitanju investicijskog i tekućeg održavanja privatni zdravstveni djelatnici koji su u mreži javnozdravstvene službe a u svom prostoru, nalaze se u nepovoljnijem položaju, jer osim ulaganja moraju još i sami osigurati sredstva za investicijsko i tekuće održavanje (prethodno su ista sredstva bila osigurana putem glavarine).</w:t>
            </w:r>
          </w:p>
          <w:p w:rsidR="00042FBD" w:rsidRDefault="00042FBD" w:rsidP="00042FBD"/>
          <w:p w:rsidR="00042FBD" w:rsidRDefault="00042FBD" w:rsidP="00010FFE">
            <w:pPr>
              <w:jc w:val="both"/>
              <w:rPr>
                <w:b/>
                <w:bCs/>
              </w:rPr>
            </w:pPr>
            <w:r>
              <w:rPr>
                <w:b/>
                <w:bCs/>
              </w:rPr>
              <w:t>Članak 5. izmjene Zakona:</w:t>
            </w:r>
          </w:p>
          <w:p w:rsidR="00042FBD" w:rsidRDefault="00042FBD" w:rsidP="00010FFE">
            <w:pPr>
              <w:jc w:val="both"/>
            </w:pPr>
          </w:p>
          <w:p w:rsidR="00042FBD" w:rsidRDefault="00042FBD" w:rsidP="00010FFE">
            <w:pPr>
              <w:jc w:val="both"/>
            </w:pPr>
            <w:r>
              <w:t>U članku 22. važećeg Zakona, na kraju novo predloženog stavka 3. izmjena dodati „po prethodno pribavljenom mišljenju komora.“</w:t>
            </w:r>
          </w:p>
          <w:p w:rsidR="00042FBD" w:rsidRDefault="00042FBD" w:rsidP="00010FFE">
            <w:pPr>
              <w:jc w:val="both"/>
            </w:pPr>
          </w:p>
          <w:p w:rsidR="00042FBD" w:rsidRDefault="00042FBD" w:rsidP="00010FFE">
            <w:pPr>
              <w:jc w:val="both"/>
              <w:rPr>
                <w:b/>
                <w:bCs/>
              </w:rPr>
            </w:pPr>
            <w:r>
              <w:rPr>
                <w:b/>
                <w:bCs/>
              </w:rPr>
              <w:t>PRIJEDLOG IZMJENE članka 30. važećeg Zakona:</w:t>
            </w:r>
          </w:p>
          <w:p w:rsidR="00042FBD" w:rsidRDefault="00042FBD" w:rsidP="00042FBD"/>
          <w:p w:rsidR="00042FBD" w:rsidRDefault="00042FBD" w:rsidP="00042FBD">
            <w:r>
              <w:t>Molimo dodati i djelatnost dentalnih higijeničara koja je regulirana posljednjim izmjenama i dopunama Zakona o dentalnoj medicini.</w:t>
            </w:r>
          </w:p>
          <w:p w:rsidR="00042FBD" w:rsidRDefault="00042FBD" w:rsidP="00042FBD"/>
          <w:p w:rsidR="00042FBD" w:rsidRDefault="00042FBD" w:rsidP="00042FBD">
            <w:pPr>
              <w:rPr>
                <w:b/>
                <w:bCs/>
              </w:rPr>
            </w:pPr>
            <w:r>
              <w:rPr>
                <w:b/>
                <w:bCs/>
              </w:rPr>
              <w:t>PRIJEDLOG IZMJENE članka 45. stavak 1. važećeg Zakona:</w:t>
            </w:r>
          </w:p>
          <w:p w:rsidR="00042FBD" w:rsidRDefault="00042FBD" w:rsidP="00042FBD"/>
          <w:p w:rsidR="00042FBD" w:rsidRDefault="00042FBD" w:rsidP="00010FFE">
            <w:pPr>
              <w:jc w:val="both"/>
            </w:pPr>
            <w:r>
              <w:t xml:space="preserve">Predlažemo pružanje zdravstvene skrbi svih subjekata u zdravstvenom sustavu pod jednakim uvjetima (između ostaloga i pravo trgovačkih društava da obavljaju djelatnost unutar mreže javne zdravstvene službe). Navedeno proizlazi iz članka 49. stavka </w:t>
            </w:r>
            <w:r>
              <w:lastRenderedPageBreak/>
              <w:t>2. Ustava RH, prema kojem država osigurava svim poduzetnicima jednak pravni položaj na tržištu, pa tako i tržištu zdravstvenih usluga.</w:t>
            </w:r>
          </w:p>
          <w:p w:rsidR="00042FBD" w:rsidRDefault="00042FBD" w:rsidP="00042FBD"/>
          <w:p w:rsidR="008377BA" w:rsidRDefault="008377BA" w:rsidP="00042FBD">
            <w:pPr>
              <w:rPr>
                <w:b/>
                <w:bCs/>
              </w:rPr>
            </w:pPr>
          </w:p>
          <w:p w:rsidR="00042FBD" w:rsidRDefault="00042FBD" w:rsidP="00042FBD">
            <w:pPr>
              <w:rPr>
                <w:b/>
                <w:bCs/>
              </w:rPr>
            </w:pPr>
            <w:r>
              <w:rPr>
                <w:b/>
                <w:bCs/>
              </w:rPr>
              <w:t>PRIJEDLOG IZMJENE članka 51. važećeg Zakona:</w:t>
            </w:r>
          </w:p>
          <w:p w:rsidR="00042FBD" w:rsidRDefault="00042FBD" w:rsidP="00042FBD"/>
          <w:p w:rsidR="00042FBD" w:rsidRDefault="00042FBD" w:rsidP="00010FFE">
            <w:pPr>
              <w:jc w:val="both"/>
            </w:pPr>
            <w:r>
              <w:t xml:space="preserve">Mišljenja smo da je prilikom preseljenja ordinacije u novi prostor, za zdravstvene djelatnike koji imaju ugovor sa Zavodom suvišno i nepotrebno pribaviti još i suglasnost predstavničkog tijela jedinice područne (regionalne) samouprave odnosno Grada Zagreba. </w:t>
            </w:r>
          </w:p>
          <w:p w:rsidR="00042FBD" w:rsidRDefault="00042FBD" w:rsidP="00042FBD"/>
          <w:p w:rsidR="00042FBD" w:rsidRDefault="00042FBD" w:rsidP="00042FBD">
            <w:pPr>
              <w:rPr>
                <w:b/>
                <w:bCs/>
              </w:rPr>
            </w:pPr>
            <w:r>
              <w:rPr>
                <w:b/>
                <w:bCs/>
              </w:rPr>
              <w:t>PRIJEDLOG IZMJENE članka 70. stavka 3. važećeg Zakona:</w:t>
            </w:r>
          </w:p>
          <w:p w:rsidR="00042FBD" w:rsidRDefault="00042FBD" w:rsidP="00042FBD"/>
          <w:p w:rsidR="00042FBD" w:rsidRDefault="00042FBD" w:rsidP="00010FFE">
            <w:pPr>
              <w:jc w:val="both"/>
            </w:pPr>
            <w:r>
              <w:t>U istom je stavku propisano da navedene ustanove mogu osnovati i druge fizičke i pravne osobe. Komora pri tome ukazuje na probleme koji se pojavljuju u državama članicama EU, kao već i u Hrvatskoj, gdje su osnivači zdravstvenih usluga fizičke i pravne osobe koje nisu zdravstveni djelatnici reguliranih profesija niti imaju važeću licencu. Predlažemo da se propiše, da prije izdavanja rješenja o početku rada ustanove, osnivač mora dostaviti Ministarstvu podatak - o odgovornom nositelju za svaku pojedinu zdravstvenu djelatnost koji mora imati i važeću licencu. Navedeni nositelj zdravstvene djelatnosti bio bi odgovoran za organizaciju rada, odgovarajući prostor, opremu, materijale i osoblje za obavljanje zdravstvene djelatnosti za koju se izdaje rješenje. U suprotnom, fizička ili odgovorna osoba u pravnoj osobi ne mogu biti odgovorne za postupanje suprotno pravilima struke, a niti zaposlenici koji postupaju sukladno uputama i nalogu poslodavca.</w:t>
            </w:r>
          </w:p>
          <w:p w:rsidR="00042FBD" w:rsidRDefault="00042FBD" w:rsidP="00042FBD"/>
          <w:p w:rsidR="00042FBD" w:rsidRDefault="00042FBD" w:rsidP="00042FBD">
            <w:pPr>
              <w:rPr>
                <w:b/>
                <w:bCs/>
              </w:rPr>
            </w:pPr>
            <w:r>
              <w:rPr>
                <w:b/>
                <w:bCs/>
              </w:rPr>
              <w:lastRenderedPageBreak/>
              <w:t>Članak 25. izmjene Zakona:</w:t>
            </w:r>
          </w:p>
          <w:p w:rsidR="00042FBD" w:rsidRDefault="00042FBD" w:rsidP="00042FBD"/>
          <w:p w:rsidR="00042FBD" w:rsidRDefault="00042FBD" w:rsidP="00010FFE">
            <w:pPr>
              <w:jc w:val="both"/>
            </w:pPr>
            <w:r>
              <w:t>Prema sada važećoj odredbi članka 103. stavka 3., Zakona, dom zdravlja obvezan je osigurati da u svakoj djelatnosti doma zdravlja ima do 25% ordinacija. Novim prijedlogom više nema ograničenja, već se odluka ostavlja na volju osnivaču, čime se otvara mogućnost da osnivač više ne dozvoljava odlazak u zakup zainteresiranim djelatnicima (unatoč propisanom uvjetu 5 godina rada u ordinaciji propisanom u članku 50. izmjene Zakona). Mišljenja smo da su navedene odredbe u suprotnosti, jer će većina osnivača onemogućavati odlazak zainteresiranih u zakup.  Predlažemo da se i nadalje zadrži  maksimalan postotak, koji će omogućavati odlazak u zakup.</w:t>
            </w:r>
          </w:p>
          <w:p w:rsidR="00042FBD" w:rsidRDefault="00042FBD" w:rsidP="00042FBD"/>
          <w:p w:rsidR="00042FBD" w:rsidRDefault="00042FBD" w:rsidP="00042FBD">
            <w:pPr>
              <w:rPr>
                <w:b/>
                <w:bCs/>
              </w:rPr>
            </w:pPr>
            <w:r>
              <w:rPr>
                <w:b/>
                <w:bCs/>
              </w:rPr>
              <w:t>PRIJEDLOG IZMJENE članka 151. važećeg Zakona:</w:t>
            </w:r>
          </w:p>
          <w:p w:rsidR="00042FBD" w:rsidRDefault="00042FBD" w:rsidP="00042FBD">
            <w:pPr>
              <w:rPr>
                <w:b/>
                <w:bCs/>
              </w:rPr>
            </w:pPr>
          </w:p>
          <w:p w:rsidR="00042FBD" w:rsidRDefault="00042FBD" w:rsidP="00010FFE">
            <w:pPr>
              <w:jc w:val="both"/>
            </w:pPr>
            <w:r>
              <w:t>Predlažemo da se ponovno propiše obveza osnivača trgovačkog društva za ishođenjem prethodnog mišljenja na osnivanje i preseljenje trgovačkog društva. U djelatnosti dentalne medicine i dentalne tehnike uočava se sve veći interes za osnivanje trgovačkih društava, u čijim postupcima Komora ne sudjeluje i nema saznanja.</w:t>
            </w:r>
          </w:p>
          <w:p w:rsidR="00042FBD" w:rsidRDefault="00042FBD" w:rsidP="00042FBD"/>
          <w:p w:rsidR="00042FBD" w:rsidRDefault="00042FBD" w:rsidP="00042FBD">
            <w:pPr>
              <w:rPr>
                <w:b/>
                <w:bCs/>
              </w:rPr>
            </w:pPr>
            <w:r>
              <w:rPr>
                <w:b/>
                <w:bCs/>
              </w:rPr>
              <w:t>PRIJEDLOG IZMJENE članka 170. važećeg Zakona:</w:t>
            </w:r>
          </w:p>
          <w:p w:rsidR="00042FBD" w:rsidRDefault="00042FBD" w:rsidP="00042FBD">
            <w:pPr>
              <w:rPr>
                <w:b/>
                <w:bCs/>
              </w:rPr>
            </w:pPr>
          </w:p>
          <w:p w:rsidR="00042FBD" w:rsidRDefault="00042FBD" w:rsidP="00010FFE">
            <w:pPr>
              <w:jc w:val="both"/>
            </w:pPr>
            <w:r>
              <w:t>Molimo da se doda preddiplomski studij dentalne higijene/dentalni higijeničar.</w:t>
            </w:r>
          </w:p>
          <w:p w:rsidR="00042FBD" w:rsidRDefault="00042FBD" w:rsidP="00042FBD"/>
          <w:p w:rsidR="00042FBD" w:rsidRDefault="00042FBD" w:rsidP="00010FFE">
            <w:pPr>
              <w:jc w:val="both"/>
              <w:rPr>
                <w:b/>
                <w:bCs/>
              </w:rPr>
            </w:pPr>
            <w:r>
              <w:rPr>
                <w:b/>
                <w:bCs/>
              </w:rPr>
              <w:t>PRIJEDLOG IZMJENE članka 171. važećeg Zakona:</w:t>
            </w:r>
          </w:p>
          <w:p w:rsidR="00042FBD" w:rsidRDefault="00042FBD" w:rsidP="00010FFE">
            <w:pPr>
              <w:jc w:val="both"/>
            </w:pPr>
          </w:p>
          <w:p w:rsidR="00042FBD" w:rsidRDefault="00042FBD" w:rsidP="00010FFE">
            <w:pPr>
              <w:jc w:val="both"/>
            </w:pPr>
            <w:r>
              <w:t xml:space="preserve">U članku 171. vas molimo da se doda i odredba vezana uz dozvolu za rad koja je uz licencu također javna isprava, a koju Hrvatska </w:t>
            </w:r>
            <w:r>
              <w:lastRenderedPageBreak/>
              <w:t>komora dentalne medicine izdaje dentalnim asistentima i dentalnim higijeničarima koji ne rade samostalno već prema uputi i nalogu doktora dentalne medicine.</w:t>
            </w:r>
          </w:p>
          <w:p w:rsidR="00042FBD" w:rsidRDefault="00042FBD" w:rsidP="00010FFE">
            <w:pPr>
              <w:jc w:val="both"/>
            </w:pPr>
          </w:p>
          <w:p w:rsidR="00042FBD" w:rsidRDefault="00042FBD" w:rsidP="00010FFE">
            <w:pPr>
              <w:jc w:val="both"/>
              <w:rPr>
                <w:b/>
                <w:bCs/>
              </w:rPr>
            </w:pPr>
            <w:r>
              <w:rPr>
                <w:b/>
                <w:bCs/>
              </w:rPr>
              <w:t>Članak 62. izmjene Zakona:</w:t>
            </w:r>
          </w:p>
          <w:p w:rsidR="00042FBD" w:rsidRDefault="00042FBD" w:rsidP="00010FFE">
            <w:pPr>
              <w:jc w:val="both"/>
            </w:pPr>
            <w:r>
              <w:t>Navedenom odredbom je propisano da se u slučaju prestanka ordinacije u zakupu pri domu</w:t>
            </w:r>
            <w:r w:rsidR="00CD4BBC">
              <w:t xml:space="preserve"> zdravlja, prostor i oprema vrać</w:t>
            </w:r>
            <w:r>
              <w:t>aju u dom zdravlja. U dentalnoj medicini je medicinsko-tehnička oprema izuzetno skupa te istom mora raspolagati vlasnik opreme koji ju je nabavio (u slučaju kada je doktor dentalne medicine osigurao novu opremu), osim ako je doktor preuzeo opremu od doma zdravlja i nije ništa obnovio niti ulagao na njezinom održavanju. Predlažemo postupanje sukladno ugovornim odredbama ugovora koji je zaključen između doma zdravlja kao zakupodavca i zakupoprimca.</w:t>
            </w:r>
          </w:p>
          <w:p w:rsidR="00042FBD" w:rsidRDefault="00042FBD" w:rsidP="00042FBD"/>
          <w:p w:rsidR="00042FBD" w:rsidRDefault="00042FBD" w:rsidP="00042FBD">
            <w:r>
              <w:t>S poštovanjem</w:t>
            </w:r>
            <w:r w:rsidR="00FE53A0">
              <w:t>,</w:t>
            </w:r>
          </w:p>
          <w:p w:rsidR="00657328" w:rsidRPr="009D78A1" w:rsidRDefault="00657328" w:rsidP="009D78A1">
            <w:pPr>
              <w:rPr>
                <w:rFonts w:eastAsia="Calibri"/>
                <w:b/>
              </w:rPr>
            </w:pPr>
          </w:p>
        </w:tc>
        <w:tc>
          <w:tcPr>
            <w:tcW w:w="1746" w:type="pct"/>
            <w:tcBorders>
              <w:top w:val="single" w:sz="4" w:space="0" w:color="auto"/>
              <w:left w:val="single" w:sz="4" w:space="0" w:color="auto"/>
              <w:bottom w:val="single" w:sz="4" w:space="0" w:color="auto"/>
              <w:right w:val="single" w:sz="4" w:space="0" w:color="auto"/>
            </w:tcBorders>
          </w:tcPr>
          <w:p w:rsidR="00657328" w:rsidRDefault="00657328" w:rsidP="009D78A1">
            <w:pPr>
              <w:rPr>
                <w:rFonts w:eastAsia="Calibri"/>
                <w:b/>
              </w:rPr>
            </w:pPr>
          </w:p>
          <w:p w:rsidR="00B63804" w:rsidRDefault="00B63804" w:rsidP="009D78A1">
            <w:pPr>
              <w:rPr>
                <w:rFonts w:eastAsia="Calibri"/>
                <w:b/>
              </w:rPr>
            </w:pPr>
          </w:p>
          <w:p w:rsidR="00B63804" w:rsidRDefault="00B63804" w:rsidP="009D78A1">
            <w:pPr>
              <w:rPr>
                <w:rFonts w:eastAsia="Calibri"/>
                <w:b/>
              </w:rPr>
            </w:pPr>
          </w:p>
          <w:p w:rsidR="00B63804" w:rsidRDefault="00B63804" w:rsidP="009D78A1">
            <w:pPr>
              <w:rPr>
                <w:rFonts w:eastAsia="Calibri"/>
                <w:b/>
              </w:rPr>
            </w:pPr>
          </w:p>
          <w:p w:rsidR="00B63804" w:rsidRDefault="00B63804" w:rsidP="009D78A1">
            <w:pPr>
              <w:rPr>
                <w:rFonts w:eastAsia="Calibri"/>
                <w:b/>
              </w:rPr>
            </w:pPr>
          </w:p>
          <w:p w:rsidR="00B63804" w:rsidRDefault="00B63804" w:rsidP="009D78A1">
            <w:pPr>
              <w:rPr>
                <w:rFonts w:eastAsia="Calibri"/>
                <w:b/>
              </w:rPr>
            </w:pPr>
          </w:p>
          <w:p w:rsidR="00B63804" w:rsidRDefault="00B63804" w:rsidP="009D78A1">
            <w:pPr>
              <w:rPr>
                <w:rFonts w:eastAsia="Calibri"/>
                <w:b/>
              </w:rPr>
            </w:pPr>
          </w:p>
          <w:p w:rsidR="00B63804" w:rsidRDefault="00B63804" w:rsidP="009D78A1">
            <w:pPr>
              <w:rPr>
                <w:rFonts w:eastAsia="Calibri"/>
                <w:b/>
              </w:rPr>
            </w:pPr>
          </w:p>
          <w:p w:rsidR="00B63804" w:rsidRDefault="00B63804" w:rsidP="009D78A1">
            <w:pPr>
              <w:rPr>
                <w:rFonts w:eastAsia="Calibri"/>
                <w:b/>
              </w:rPr>
            </w:pPr>
          </w:p>
          <w:p w:rsidR="00B63804" w:rsidRDefault="00B63804" w:rsidP="009D78A1">
            <w:pPr>
              <w:rPr>
                <w:rFonts w:eastAsia="Calibri"/>
                <w:b/>
              </w:rPr>
            </w:pPr>
          </w:p>
          <w:p w:rsidR="00B63804" w:rsidRDefault="00B63804" w:rsidP="009D78A1">
            <w:pPr>
              <w:rPr>
                <w:rFonts w:eastAsia="Calibri"/>
                <w:b/>
              </w:rPr>
            </w:pPr>
            <w:r>
              <w:rPr>
                <w:rFonts w:eastAsia="Calibri"/>
                <w:b/>
              </w:rPr>
              <w:t>Primljeno na znanje.</w:t>
            </w:r>
          </w:p>
          <w:p w:rsidR="00B63804" w:rsidRDefault="00B63804" w:rsidP="009D78A1">
            <w:pPr>
              <w:rPr>
                <w:rFonts w:eastAsia="Calibri"/>
                <w:b/>
              </w:rPr>
            </w:pPr>
          </w:p>
          <w:p w:rsidR="00B63804" w:rsidRDefault="00B63804" w:rsidP="009D78A1">
            <w:pPr>
              <w:rPr>
                <w:rFonts w:eastAsia="Calibri"/>
                <w:b/>
              </w:rPr>
            </w:pPr>
          </w:p>
          <w:p w:rsidR="00B63804" w:rsidRDefault="00B63804" w:rsidP="009D78A1">
            <w:pPr>
              <w:rPr>
                <w:rFonts w:eastAsia="Calibri"/>
                <w:b/>
              </w:rPr>
            </w:pPr>
          </w:p>
          <w:p w:rsidR="00B63804" w:rsidRDefault="00B63804" w:rsidP="009D78A1">
            <w:pPr>
              <w:rPr>
                <w:rFonts w:eastAsia="Calibri"/>
                <w:b/>
              </w:rPr>
            </w:pPr>
          </w:p>
          <w:p w:rsidR="00B63804" w:rsidRDefault="00B63804" w:rsidP="009D78A1">
            <w:pPr>
              <w:rPr>
                <w:rFonts w:eastAsia="Calibri"/>
                <w:b/>
              </w:rPr>
            </w:pPr>
          </w:p>
          <w:p w:rsidR="00B63804" w:rsidRDefault="00B63804" w:rsidP="009D78A1">
            <w:pPr>
              <w:rPr>
                <w:rFonts w:eastAsia="Calibri"/>
                <w:b/>
              </w:rPr>
            </w:pPr>
          </w:p>
          <w:p w:rsidR="004079D6" w:rsidRDefault="004079D6" w:rsidP="009D78A1">
            <w:pPr>
              <w:rPr>
                <w:rFonts w:eastAsia="Calibri"/>
                <w:b/>
              </w:rPr>
            </w:pPr>
          </w:p>
          <w:p w:rsidR="00B63804" w:rsidRDefault="00B63804" w:rsidP="009D78A1">
            <w:pPr>
              <w:rPr>
                <w:rFonts w:eastAsia="Calibri"/>
                <w:b/>
              </w:rPr>
            </w:pPr>
            <w:r>
              <w:rPr>
                <w:rFonts w:eastAsia="Calibri"/>
                <w:b/>
              </w:rPr>
              <w:t>Primljeno na znanje.</w:t>
            </w:r>
          </w:p>
          <w:p w:rsidR="00BB5E6A" w:rsidRDefault="00BB5E6A" w:rsidP="009D78A1">
            <w:pPr>
              <w:rPr>
                <w:rFonts w:eastAsia="Calibri"/>
                <w:b/>
              </w:rPr>
            </w:pPr>
          </w:p>
          <w:p w:rsidR="00BB5E6A" w:rsidRDefault="00BB5E6A" w:rsidP="009D78A1">
            <w:pPr>
              <w:rPr>
                <w:rFonts w:eastAsia="Calibri"/>
                <w:b/>
              </w:rPr>
            </w:pPr>
          </w:p>
          <w:p w:rsidR="00BB5E6A" w:rsidRDefault="00BB5E6A" w:rsidP="009D78A1">
            <w:pPr>
              <w:rPr>
                <w:rFonts w:eastAsia="Calibri"/>
                <w:b/>
              </w:rPr>
            </w:pPr>
          </w:p>
          <w:p w:rsidR="00BB5E6A" w:rsidRDefault="00BB5E6A" w:rsidP="009D78A1">
            <w:pPr>
              <w:rPr>
                <w:rFonts w:eastAsia="Calibri"/>
                <w:b/>
              </w:rPr>
            </w:pPr>
          </w:p>
          <w:p w:rsidR="00BB5E6A" w:rsidRDefault="00BB5E6A" w:rsidP="009D78A1">
            <w:pPr>
              <w:rPr>
                <w:rFonts w:eastAsia="Calibri"/>
                <w:b/>
              </w:rPr>
            </w:pPr>
          </w:p>
          <w:p w:rsidR="00BB5E6A" w:rsidRDefault="00BB5E6A" w:rsidP="009D78A1">
            <w:pPr>
              <w:rPr>
                <w:rFonts w:eastAsia="Calibri"/>
                <w:b/>
              </w:rPr>
            </w:pPr>
          </w:p>
          <w:p w:rsidR="00BB5E6A" w:rsidRDefault="00BB5E6A" w:rsidP="009D78A1">
            <w:pPr>
              <w:rPr>
                <w:rFonts w:eastAsia="Calibri"/>
                <w:b/>
              </w:rPr>
            </w:pPr>
          </w:p>
          <w:p w:rsidR="00BB5E6A" w:rsidRDefault="00BB5E6A" w:rsidP="009D78A1">
            <w:pPr>
              <w:rPr>
                <w:rFonts w:eastAsia="Calibri"/>
                <w:b/>
              </w:rPr>
            </w:pPr>
          </w:p>
          <w:p w:rsidR="004079D6" w:rsidRDefault="004079D6" w:rsidP="009D78A1">
            <w:pPr>
              <w:rPr>
                <w:rFonts w:eastAsia="Calibri"/>
                <w:b/>
              </w:rPr>
            </w:pPr>
          </w:p>
          <w:p w:rsidR="00BB5E6A" w:rsidRDefault="00161E41" w:rsidP="009D78A1">
            <w:pPr>
              <w:rPr>
                <w:rFonts w:eastAsia="Calibri"/>
                <w:b/>
              </w:rPr>
            </w:pPr>
            <w:r>
              <w:rPr>
                <w:rFonts w:eastAsia="Calibri"/>
                <w:b/>
              </w:rPr>
              <w:t>Primljeno na znanje.</w:t>
            </w:r>
          </w:p>
          <w:p w:rsidR="00161E41" w:rsidRDefault="00161E41" w:rsidP="009D78A1">
            <w:pPr>
              <w:rPr>
                <w:rFonts w:eastAsia="Calibri"/>
                <w:b/>
              </w:rPr>
            </w:pPr>
          </w:p>
          <w:p w:rsidR="00161E41" w:rsidRDefault="00161E41" w:rsidP="009D78A1">
            <w:pPr>
              <w:rPr>
                <w:rFonts w:eastAsia="Calibri"/>
                <w:b/>
              </w:rPr>
            </w:pPr>
          </w:p>
          <w:p w:rsidR="00161E41" w:rsidRDefault="00161E41" w:rsidP="009D78A1">
            <w:pPr>
              <w:rPr>
                <w:rFonts w:eastAsia="Calibri"/>
                <w:b/>
              </w:rPr>
            </w:pPr>
          </w:p>
          <w:p w:rsidR="00161E41" w:rsidRDefault="00161E41" w:rsidP="009D78A1">
            <w:pPr>
              <w:rPr>
                <w:rFonts w:eastAsia="Calibri"/>
                <w:b/>
              </w:rPr>
            </w:pPr>
          </w:p>
          <w:p w:rsidR="00161E41" w:rsidRDefault="00161E41" w:rsidP="009D78A1">
            <w:pPr>
              <w:rPr>
                <w:rFonts w:eastAsia="Calibri"/>
                <w:b/>
              </w:rPr>
            </w:pPr>
            <w:r>
              <w:rPr>
                <w:rFonts w:eastAsia="Calibri"/>
                <w:b/>
              </w:rPr>
              <w:t>Primljeno na znanje.</w:t>
            </w:r>
          </w:p>
          <w:p w:rsidR="00161E41" w:rsidRDefault="00161E41" w:rsidP="009D78A1">
            <w:pPr>
              <w:rPr>
                <w:rFonts w:eastAsia="Calibri"/>
                <w:b/>
              </w:rPr>
            </w:pPr>
          </w:p>
          <w:p w:rsidR="00161E41" w:rsidRDefault="00161E41" w:rsidP="009D78A1">
            <w:pPr>
              <w:rPr>
                <w:rFonts w:eastAsia="Calibri"/>
                <w:b/>
              </w:rPr>
            </w:pPr>
          </w:p>
          <w:p w:rsidR="00161E41" w:rsidRDefault="00161E41" w:rsidP="009D78A1">
            <w:pPr>
              <w:rPr>
                <w:rFonts w:eastAsia="Calibri"/>
                <w:b/>
              </w:rPr>
            </w:pPr>
          </w:p>
          <w:p w:rsidR="00161E41" w:rsidRDefault="00161E41" w:rsidP="009D78A1">
            <w:pPr>
              <w:rPr>
                <w:rFonts w:eastAsia="Calibri"/>
                <w:b/>
              </w:rPr>
            </w:pPr>
          </w:p>
          <w:p w:rsidR="00161E41" w:rsidRDefault="00161E41" w:rsidP="009D78A1">
            <w:pPr>
              <w:rPr>
                <w:rFonts w:eastAsia="Calibri"/>
                <w:b/>
              </w:rPr>
            </w:pPr>
          </w:p>
          <w:p w:rsidR="00161E41" w:rsidRDefault="00161E41" w:rsidP="009D78A1">
            <w:pPr>
              <w:rPr>
                <w:rFonts w:eastAsia="Calibri"/>
                <w:b/>
              </w:rPr>
            </w:pPr>
          </w:p>
          <w:p w:rsidR="00161E41" w:rsidRDefault="00161E41" w:rsidP="009D78A1">
            <w:pPr>
              <w:rPr>
                <w:rFonts w:eastAsia="Calibri"/>
                <w:b/>
              </w:rPr>
            </w:pPr>
            <w:r>
              <w:rPr>
                <w:rFonts w:eastAsia="Calibri"/>
                <w:b/>
              </w:rPr>
              <w:t>Primljeno na znanje.</w:t>
            </w:r>
          </w:p>
          <w:p w:rsidR="00161E41" w:rsidRDefault="00161E41" w:rsidP="009D78A1">
            <w:pPr>
              <w:rPr>
                <w:rFonts w:eastAsia="Calibri"/>
                <w:b/>
              </w:rPr>
            </w:pPr>
          </w:p>
          <w:p w:rsidR="00161E41" w:rsidRDefault="00161E41" w:rsidP="009D78A1">
            <w:pPr>
              <w:rPr>
                <w:rFonts w:eastAsia="Calibri"/>
                <w:b/>
              </w:rPr>
            </w:pPr>
          </w:p>
          <w:p w:rsidR="00161E41" w:rsidRDefault="00161E41" w:rsidP="009D78A1">
            <w:pPr>
              <w:rPr>
                <w:rFonts w:eastAsia="Calibri"/>
                <w:b/>
              </w:rPr>
            </w:pPr>
          </w:p>
          <w:p w:rsidR="00161E41" w:rsidRDefault="00161E41" w:rsidP="009D78A1">
            <w:pPr>
              <w:rPr>
                <w:rFonts w:eastAsia="Calibri"/>
                <w:b/>
              </w:rPr>
            </w:pPr>
          </w:p>
          <w:p w:rsidR="00161E41" w:rsidRDefault="00161E41" w:rsidP="009D78A1">
            <w:pPr>
              <w:rPr>
                <w:rFonts w:eastAsia="Calibri"/>
                <w:b/>
              </w:rPr>
            </w:pPr>
          </w:p>
          <w:p w:rsidR="00161E41" w:rsidRDefault="00161E41" w:rsidP="009D78A1">
            <w:pPr>
              <w:rPr>
                <w:rFonts w:eastAsia="Calibri"/>
                <w:b/>
              </w:rPr>
            </w:pPr>
          </w:p>
          <w:p w:rsidR="00161E41" w:rsidRDefault="00161E41" w:rsidP="009D78A1">
            <w:pPr>
              <w:rPr>
                <w:rFonts w:eastAsia="Calibri"/>
                <w:b/>
              </w:rPr>
            </w:pPr>
          </w:p>
          <w:p w:rsidR="00161E41" w:rsidRDefault="00161E41" w:rsidP="009D78A1">
            <w:pPr>
              <w:rPr>
                <w:rFonts w:eastAsia="Calibri"/>
                <w:b/>
              </w:rPr>
            </w:pPr>
          </w:p>
          <w:p w:rsidR="00161E41" w:rsidRDefault="00161E41" w:rsidP="009D78A1">
            <w:pPr>
              <w:rPr>
                <w:rFonts w:eastAsia="Calibri"/>
                <w:b/>
              </w:rPr>
            </w:pPr>
          </w:p>
          <w:p w:rsidR="00161E41" w:rsidRDefault="00161E41" w:rsidP="009D78A1">
            <w:pPr>
              <w:rPr>
                <w:rFonts w:eastAsia="Calibri"/>
                <w:b/>
              </w:rPr>
            </w:pPr>
          </w:p>
          <w:p w:rsidR="00161E41" w:rsidRDefault="0045142A" w:rsidP="009D78A1">
            <w:pPr>
              <w:rPr>
                <w:rFonts w:eastAsia="Calibri"/>
                <w:b/>
              </w:rPr>
            </w:pPr>
            <w:r>
              <w:rPr>
                <w:rFonts w:eastAsia="Calibri"/>
                <w:b/>
              </w:rPr>
              <w:t>Primljeno na znanje.</w:t>
            </w:r>
          </w:p>
          <w:p w:rsidR="0045142A" w:rsidRDefault="0045142A" w:rsidP="009D78A1">
            <w:pPr>
              <w:rPr>
                <w:rFonts w:eastAsia="Calibri"/>
                <w:b/>
              </w:rPr>
            </w:pPr>
          </w:p>
          <w:p w:rsidR="0045142A" w:rsidRDefault="0045142A" w:rsidP="009D78A1">
            <w:pPr>
              <w:rPr>
                <w:rFonts w:eastAsia="Calibri"/>
                <w:b/>
              </w:rPr>
            </w:pPr>
          </w:p>
          <w:p w:rsidR="0045142A" w:rsidRDefault="0045142A" w:rsidP="009D78A1">
            <w:pPr>
              <w:rPr>
                <w:rFonts w:eastAsia="Calibri"/>
                <w:b/>
              </w:rPr>
            </w:pPr>
          </w:p>
          <w:p w:rsidR="0045142A" w:rsidRDefault="0045142A" w:rsidP="009D78A1">
            <w:pPr>
              <w:rPr>
                <w:rFonts w:eastAsia="Calibri"/>
                <w:b/>
              </w:rPr>
            </w:pPr>
          </w:p>
          <w:p w:rsidR="0045142A" w:rsidRDefault="0045142A" w:rsidP="009D78A1">
            <w:pPr>
              <w:rPr>
                <w:rFonts w:eastAsia="Calibri"/>
                <w:b/>
              </w:rPr>
            </w:pPr>
          </w:p>
          <w:p w:rsidR="0045142A" w:rsidRDefault="0045142A" w:rsidP="009D78A1">
            <w:pPr>
              <w:rPr>
                <w:rFonts w:eastAsia="Calibri"/>
                <w:b/>
              </w:rPr>
            </w:pPr>
          </w:p>
          <w:p w:rsidR="0045142A" w:rsidRDefault="0045142A" w:rsidP="009D78A1">
            <w:pPr>
              <w:rPr>
                <w:rFonts w:eastAsia="Calibri"/>
                <w:b/>
              </w:rPr>
            </w:pPr>
          </w:p>
          <w:p w:rsidR="0045142A" w:rsidRDefault="0045142A" w:rsidP="009D78A1">
            <w:pPr>
              <w:rPr>
                <w:rFonts w:eastAsia="Calibri"/>
                <w:b/>
              </w:rPr>
            </w:pPr>
          </w:p>
          <w:p w:rsidR="0045142A" w:rsidRDefault="00E72568" w:rsidP="009D78A1">
            <w:pPr>
              <w:rPr>
                <w:rFonts w:eastAsia="Calibri"/>
                <w:b/>
              </w:rPr>
            </w:pPr>
            <w:r>
              <w:rPr>
                <w:rFonts w:eastAsia="Calibri"/>
                <w:b/>
              </w:rPr>
              <w:t>Primljeno na znanje.</w:t>
            </w:r>
          </w:p>
          <w:p w:rsidR="00E72568" w:rsidRDefault="00E72568" w:rsidP="009D78A1">
            <w:pPr>
              <w:rPr>
                <w:rFonts w:eastAsia="Calibri"/>
                <w:b/>
              </w:rPr>
            </w:pPr>
          </w:p>
          <w:p w:rsidR="00E72568" w:rsidRDefault="00E72568" w:rsidP="009D78A1">
            <w:pPr>
              <w:rPr>
                <w:rFonts w:eastAsia="Calibri"/>
                <w:b/>
              </w:rPr>
            </w:pPr>
          </w:p>
          <w:p w:rsidR="00E72568" w:rsidRDefault="00E72568" w:rsidP="009D78A1">
            <w:pPr>
              <w:rPr>
                <w:rFonts w:eastAsia="Calibri"/>
                <w:b/>
              </w:rPr>
            </w:pPr>
          </w:p>
          <w:p w:rsidR="00E72568" w:rsidRDefault="00E72568" w:rsidP="009D78A1">
            <w:pPr>
              <w:rPr>
                <w:rFonts w:eastAsia="Calibri"/>
                <w:b/>
              </w:rPr>
            </w:pPr>
          </w:p>
          <w:p w:rsidR="00E72568" w:rsidRDefault="00E72568" w:rsidP="009D78A1">
            <w:pPr>
              <w:rPr>
                <w:rFonts w:eastAsia="Calibri"/>
                <w:b/>
              </w:rPr>
            </w:pPr>
          </w:p>
          <w:p w:rsidR="00E72568" w:rsidRDefault="00E72568" w:rsidP="009D78A1">
            <w:pPr>
              <w:rPr>
                <w:rFonts w:eastAsia="Calibri"/>
                <w:b/>
              </w:rPr>
            </w:pPr>
          </w:p>
          <w:p w:rsidR="00E72568" w:rsidRDefault="00E72568" w:rsidP="009D78A1">
            <w:pPr>
              <w:rPr>
                <w:rFonts w:eastAsia="Calibri"/>
                <w:b/>
              </w:rPr>
            </w:pPr>
          </w:p>
          <w:p w:rsidR="00E72568" w:rsidRDefault="00E72568" w:rsidP="009D78A1">
            <w:pPr>
              <w:rPr>
                <w:rFonts w:eastAsia="Calibri"/>
                <w:b/>
              </w:rPr>
            </w:pPr>
          </w:p>
          <w:p w:rsidR="00E72568" w:rsidRDefault="00E72568" w:rsidP="009D78A1">
            <w:pPr>
              <w:rPr>
                <w:rFonts w:eastAsia="Calibri"/>
                <w:b/>
              </w:rPr>
            </w:pPr>
          </w:p>
          <w:p w:rsidR="00E72568" w:rsidRDefault="00E72568" w:rsidP="009D78A1">
            <w:pPr>
              <w:rPr>
                <w:rFonts w:eastAsia="Calibri"/>
                <w:b/>
              </w:rPr>
            </w:pPr>
          </w:p>
          <w:p w:rsidR="00E72568" w:rsidRDefault="00E72568" w:rsidP="009D78A1">
            <w:pPr>
              <w:rPr>
                <w:rFonts w:eastAsia="Calibri"/>
                <w:b/>
              </w:rPr>
            </w:pPr>
          </w:p>
          <w:p w:rsidR="00E72568" w:rsidRDefault="00E72568" w:rsidP="009D78A1">
            <w:pPr>
              <w:rPr>
                <w:rFonts w:eastAsia="Calibri"/>
                <w:b/>
              </w:rPr>
            </w:pPr>
          </w:p>
          <w:p w:rsidR="00E72568" w:rsidRDefault="00E72568" w:rsidP="009D78A1">
            <w:pPr>
              <w:rPr>
                <w:rFonts w:eastAsia="Calibri"/>
                <w:b/>
              </w:rPr>
            </w:pPr>
          </w:p>
          <w:p w:rsidR="00E72568" w:rsidRDefault="00E72568" w:rsidP="009D78A1">
            <w:pPr>
              <w:rPr>
                <w:rFonts w:eastAsia="Calibri"/>
                <w:b/>
              </w:rPr>
            </w:pPr>
          </w:p>
          <w:p w:rsidR="00E72568" w:rsidRDefault="00E72568" w:rsidP="009D78A1">
            <w:pPr>
              <w:rPr>
                <w:rFonts w:eastAsia="Calibri"/>
                <w:b/>
              </w:rPr>
            </w:pPr>
          </w:p>
          <w:p w:rsidR="00E72568" w:rsidRDefault="00E72568" w:rsidP="009D78A1">
            <w:pPr>
              <w:rPr>
                <w:rFonts w:eastAsia="Calibri"/>
                <w:b/>
              </w:rPr>
            </w:pPr>
          </w:p>
          <w:p w:rsidR="00E72568" w:rsidRDefault="00E72568" w:rsidP="009D78A1">
            <w:pPr>
              <w:rPr>
                <w:rFonts w:eastAsia="Calibri"/>
                <w:b/>
              </w:rPr>
            </w:pPr>
          </w:p>
          <w:p w:rsidR="00E72568" w:rsidRDefault="00E72568" w:rsidP="009D78A1">
            <w:pPr>
              <w:rPr>
                <w:rFonts w:eastAsia="Calibri"/>
                <w:b/>
              </w:rPr>
            </w:pPr>
            <w:r>
              <w:rPr>
                <w:rFonts w:eastAsia="Calibri"/>
                <w:b/>
              </w:rPr>
              <w:t>Primljeno na znanje.</w:t>
            </w:r>
          </w:p>
          <w:p w:rsidR="00EF7B02" w:rsidRDefault="00EF7B02" w:rsidP="009D78A1">
            <w:pPr>
              <w:rPr>
                <w:rFonts w:eastAsia="Calibri"/>
                <w:b/>
              </w:rPr>
            </w:pPr>
          </w:p>
          <w:p w:rsidR="00EF7B02" w:rsidRDefault="00EF7B02" w:rsidP="009D78A1">
            <w:pPr>
              <w:rPr>
                <w:rFonts w:eastAsia="Calibri"/>
                <w:b/>
              </w:rPr>
            </w:pPr>
          </w:p>
          <w:p w:rsidR="00EF7B02" w:rsidRDefault="00EF7B02" w:rsidP="009D78A1">
            <w:pPr>
              <w:rPr>
                <w:rFonts w:eastAsia="Calibri"/>
                <w:b/>
              </w:rPr>
            </w:pPr>
          </w:p>
          <w:p w:rsidR="00EF7B02" w:rsidRDefault="00EF7B02" w:rsidP="009D78A1">
            <w:pPr>
              <w:rPr>
                <w:rFonts w:eastAsia="Calibri"/>
                <w:b/>
              </w:rPr>
            </w:pPr>
          </w:p>
          <w:p w:rsidR="00EF7B02" w:rsidRDefault="00EF7B02" w:rsidP="009D78A1">
            <w:pPr>
              <w:rPr>
                <w:rFonts w:eastAsia="Calibri"/>
                <w:b/>
              </w:rPr>
            </w:pPr>
          </w:p>
          <w:p w:rsidR="00EF7B02" w:rsidRDefault="00EF7B02" w:rsidP="009D78A1">
            <w:pPr>
              <w:rPr>
                <w:rFonts w:eastAsia="Calibri"/>
                <w:b/>
              </w:rPr>
            </w:pPr>
          </w:p>
          <w:p w:rsidR="00EF7B02" w:rsidRDefault="00EF7B02" w:rsidP="009D78A1">
            <w:pPr>
              <w:rPr>
                <w:rFonts w:eastAsia="Calibri"/>
                <w:b/>
              </w:rPr>
            </w:pPr>
          </w:p>
          <w:p w:rsidR="00EF7B02" w:rsidRDefault="00EF7B02" w:rsidP="009D78A1">
            <w:pPr>
              <w:rPr>
                <w:rFonts w:eastAsia="Calibri"/>
                <w:b/>
              </w:rPr>
            </w:pPr>
          </w:p>
          <w:p w:rsidR="00EF7B02" w:rsidRDefault="00EF7B02" w:rsidP="009D78A1">
            <w:pPr>
              <w:rPr>
                <w:rFonts w:eastAsia="Calibri"/>
                <w:b/>
              </w:rPr>
            </w:pPr>
          </w:p>
          <w:p w:rsidR="00EF7B02" w:rsidRDefault="00EF7B02" w:rsidP="009D78A1">
            <w:pPr>
              <w:rPr>
                <w:rFonts w:eastAsia="Calibri"/>
                <w:b/>
              </w:rPr>
            </w:pPr>
          </w:p>
          <w:p w:rsidR="00EF7B02" w:rsidRDefault="00EF7B02" w:rsidP="009D78A1">
            <w:pPr>
              <w:rPr>
                <w:rFonts w:eastAsia="Calibri"/>
                <w:b/>
              </w:rPr>
            </w:pPr>
          </w:p>
          <w:p w:rsidR="00EF7B02" w:rsidRDefault="00EF7B02" w:rsidP="009D78A1">
            <w:pPr>
              <w:rPr>
                <w:rFonts w:eastAsia="Calibri"/>
                <w:b/>
              </w:rPr>
            </w:pPr>
          </w:p>
          <w:p w:rsidR="00EF7B02" w:rsidRDefault="00EF7B02" w:rsidP="009D78A1">
            <w:pPr>
              <w:rPr>
                <w:rFonts w:eastAsia="Calibri"/>
                <w:b/>
              </w:rPr>
            </w:pPr>
          </w:p>
          <w:p w:rsidR="00EF7B02" w:rsidRDefault="00EF7B02" w:rsidP="009D78A1">
            <w:pPr>
              <w:rPr>
                <w:rFonts w:eastAsia="Calibri"/>
                <w:b/>
              </w:rPr>
            </w:pPr>
            <w:r>
              <w:rPr>
                <w:rFonts w:eastAsia="Calibri"/>
                <w:b/>
              </w:rPr>
              <w:t>Primljeno na znanje.</w:t>
            </w:r>
          </w:p>
          <w:p w:rsidR="00EF7B02" w:rsidRDefault="00EF7B02" w:rsidP="009D78A1">
            <w:pPr>
              <w:rPr>
                <w:rFonts w:eastAsia="Calibri"/>
                <w:b/>
              </w:rPr>
            </w:pPr>
          </w:p>
          <w:p w:rsidR="00EF7B02" w:rsidRDefault="00EF7B02" w:rsidP="009D78A1">
            <w:pPr>
              <w:rPr>
                <w:rFonts w:eastAsia="Calibri"/>
                <w:b/>
              </w:rPr>
            </w:pPr>
          </w:p>
          <w:p w:rsidR="00EF7B02" w:rsidRDefault="00EF7B02" w:rsidP="009D78A1">
            <w:pPr>
              <w:rPr>
                <w:rFonts w:eastAsia="Calibri"/>
                <w:b/>
              </w:rPr>
            </w:pPr>
          </w:p>
          <w:p w:rsidR="00EF7B02" w:rsidRDefault="00EF7B02" w:rsidP="009D78A1">
            <w:pPr>
              <w:rPr>
                <w:rFonts w:eastAsia="Calibri"/>
                <w:b/>
              </w:rPr>
            </w:pPr>
          </w:p>
          <w:p w:rsidR="00EF7B02" w:rsidRDefault="00EF7B02" w:rsidP="009D78A1">
            <w:pPr>
              <w:rPr>
                <w:rFonts w:eastAsia="Calibri"/>
                <w:b/>
              </w:rPr>
            </w:pPr>
          </w:p>
          <w:p w:rsidR="00EF7B02" w:rsidRDefault="00EF7B02" w:rsidP="009D78A1">
            <w:pPr>
              <w:rPr>
                <w:rFonts w:eastAsia="Calibri"/>
                <w:b/>
              </w:rPr>
            </w:pPr>
          </w:p>
          <w:p w:rsidR="00EF7B02" w:rsidRDefault="00EF7B02" w:rsidP="009D78A1">
            <w:pPr>
              <w:rPr>
                <w:rFonts w:eastAsia="Calibri"/>
                <w:b/>
              </w:rPr>
            </w:pPr>
          </w:p>
          <w:p w:rsidR="00EF7B02" w:rsidRDefault="00EF7B02" w:rsidP="009D78A1">
            <w:pPr>
              <w:rPr>
                <w:rFonts w:eastAsia="Calibri"/>
                <w:b/>
              </w:rPr>
            </w:pPr>
          </w:p>
          <w:p w:rsidR="00EF7B02" w:rsidRDefault="00EF7B02" w:rsidP="009D78A1">
            <w:pPr>
              <w:rPr>
                <w:rFonts w:eastAsia="Calibri"/>
                <w:b/>
              </w:rPr>
            </w:pPr>
            <w:r>
              <w:rPr>
                <w:rFonts w:eastAsia="Calibri"/>
                <w:b/>
              </w:rPr>
              <w:t>Primljeno na znanje.</w:t>
            </w:r>
          </w:p>
          <w:p w:rsidR="00D90417" w:rsidRDefault="00D90417" w:rsidP="009D78A1">
            <w:pPr>
              <w:rPr>
                <w:rFonts w:eastAsia="Calibri"/>
                <w:b/>
              </w:rPr>
            </w:pPr>
          </w:p>
          <w:p w:rsidR="00D90417" w:rsidRDefault="00D90417" w:rsidP="009D78A1">
            <w:pPr>
              <w:rPr>
                <w:rFonts w:eastAsia="Calibri"/>
                <w:b/>
              </w:rPr>
            </w:pPr>
          </w:p>
          <w:p w:rsidR="00D90417" w:rsidRDefault="00D90417" w:rsidP="009D78A1">
            <w:pPr>
              <w:rPr>
                <w:rFonts w:eastAsia="Calibri"/>
                <w:b/>
              </w:rPr>
            </w:pPr>
          </w:p>
          <w:p w:rsidR="00D90417" w:rsidRDefault="00D90417" w:rsidP="009D78A1">
            <w:pPr>
              <w:rPr>
                <w:rFonts w:eastAsia="Calibri"/>
                <w:b/>
              </w:rPr>
            </w:pPr>
          </w:p>
          <w:p w:rsidR="00D90417" w:rsidRDefault="00D90417" w:rsidP="009D78A1">
            <w:pPr>
              <w:rPr>
                <w:rFonts w:eastAsia="Calibri"/>
                <w:b/>
              </w:rPr>
            </w:pPr>
            <w:r>
              <w:rPr>
                <w:rFonts w:eastAsia="Calibri"/>
                <w:b/>
              </w:rPr>
              <w:t>Primljeno na znanje.</w:t>
            </w:r>
          </w:p>
          <w:p w:rsidR="00CD4BBC" w:rsidRDefault="00CD4BBC" w:rsidP="009D78A1">
            <w:pPr>
              <w:rPr>
                <w:rFonts w:eastAsia="Calibri"/>
                <w:b/>
              </w:rPr>
            </w:pPr>
          </w:p>
          <w:p w:rsidR="00CD4BBC" w:rsidRDefault="00CD4BBC" w:rsidP="009D78A1">
            <w:pPr>
              <w:rPr>
                <w:rFonts w:eastAsia="Calibri"/>
                <w:b/>
              </w:rPr>
            </w:pPr>
          </w:p>
          <w:p w:rsidR="00CD4BBC" w:rsidRDefault="00CD4BBC" w:rsidP="009D78A1">
            <w:pPr>
              <w:rPr>
                <w:rFonts w:eastAsia="Calibri"/>
                <w:b/>
              </w:rPr>
            </w:pPr>
          </w:p>
          <w:p w:rsidR="00CD4BBC" w:rsidRDefault="00CD4BBC" w:rsidP="009D78A1">
            <w:pPr>
              <w:rPr>
                <w:rFonts w:eastAsia="Calibri"/>
                <w:b/>
              </w:rPr>
            </w:pPr>
          </w:p>
          <w:p w:rsidR="00CD4BBC" w:rsidRDefault="00CD4BBC" w:rsidP="009D78A1">
            <w:pPr>
              <w:rPr>
                <w:rFonts w:eastAsia="Calibri"/>
                <w:b/>
              </w:rPr>
            </w:pPr>
          </w:p>
          <w:p w:rsidR="00CD4BBC" w:rsidRDefault="00CD4BBC" w:rsidP="009D78A1">
            <w:pPr>
              <w:rPr>
                <w:rFonts w:eastAsia="Calibri"/>
                <w:b/>
              </w:rPr>
            </w:pPr>
          </w:p>
          <w:p w:rsidR="00CD4BBC" w:rsidRPr="009D78A1" w:rsidRDefault="00CD4BBC" w:rsidP="009D78A1">
            <w:pPr>
              <w:rPr>
                <w:rFonts w:eastAsia="Calibri"/>
                <w:b/>
              </w:rPr>
            </w:pPr>
            <w:r>
              <w:rPr>
                <w:rFonts w:eastAsia="Calibri"/>
                <w:b/>
              </w:rPr>
              <w:t>Primljeno na znanje.</w:t>
            </w:r>
          </w:p>
        </w:tc>
      </w:tr>
      <w:tr w:rsidR="006A5EE4" w:rsidRPr="009D78A1" w:rsidTr="00D02F54">
        <w:tc>
          <w:tcPr>
            <w:tcW w:w="860" w:type="pct"/>
            <w:tcBorders>
              <w:top w:val="single" w:sz="4" w:space="0" w:color="auto"/>
              <w:left w:val="single" w:sz="4" w:space="0" w:color="auto"/>
              <w:bottom w:val="single" w:sz="4" w:space="0" w:color="auto"/>
              <w:right w:val="single" w:sz="4" w:space="0" w:color="auto"/>
            </w:tcBorders>
          </w:tcPr>
          <w:p w:rsidR="006A5EE4" w:rsidRPr="00042FBD" w:rsidRDefault="006A5EE4" w:rsidP="009D78A1">
            <w:pPr>
              <w:rPr>
                <w:rFonts w:eastAsia="Calibri"/>
                <w:highlight w:val="yellow"/>
              </w:rPr>
            </w:pPr>
            <w:r w:rsidRPr="006A5EE4">
              <w:rPr>
                <w:rFonts w:eastAsia="Calibri"/>
              </w:rPr>
              <w:lastRenderedPageBreak/>
              <w:t>Zadarska županija</w:t>
            </w:r>
          </w:p>
        </w:tc>
        <w:tc>
          <w:tcPr>
            <w:tcW w:w="2394" w:type="pct"/>
            <w:tcBorders>
              <w:top w:val="single" w:sz="4" w:space="0" w:color="auto"/>
              <w:left w:val="single" w:sz="4" w:space="0" w:color="auto"/>
              <w:bottom w:val="single" w:sz="4" w:space="0" w:color="auto"/>
              <w:right w:val="single" w:sz="4" w:space="0" w:color="auto"/>
            </w:tcBorders>
          </w:tcPr>
          <w:p w:rsidR="00ED3E7D" w:rsidRDefault="008D0559" w:rsidP="00ED3E7D">
            <w:pPr>
              <w:jc w:val="both"/>
            </w:pPr>
            <w:r>
              <w:t>PREDMET: Dopuna i izmjena Zakona o zdravstvenoj zaštiti (</w:t>
            </w:r>
            <w:r w:rsidR="00ED3E7D">
              <w:t>„</w:t>
            </w:r>
            <w:r>
              <w:t>Narodne novine</w:t>
            </w:r>
            <w:r w:rsidR="00ED3E7D">
              <w:t>“, br.</w:t>
            </w:r>
            <w:r>
              <w:t xml:space="preserve"> 100/2018, 125/2019, 133/2020, 147/2020, </w:t>
            </w:r>
            <w:r w:rsidR="00ED3E7D">
              <w:t>136/2021 , 119/2022) koja nije obuhvaćena postojeć</w:t>
            </w:r>
            <w:r>
              <w:t xml:space="preserve">im nacrtom u e-savjetovanju: </w:t>
            </w:r>
          </w:p>
          <w:p w:rsidR="008D0559" w:rsidRDefault="00ED3E7D" w:rsidP="00ED3E7D">
            <w:pPr>
              <w:jc w:val="both"/>
            </w:pPr>
            <w:r>
              <w:t xml:space="preserve">                     </w:t>
            </w:r>
            <w:r w:rsidR="008D0559">
              <w:t>- prijedlog, dostavlja se</w:t>
            </w:r>
          </w:p>
          <w:p w:rsidR="00ED3E7D" w:rsidRDefault="00ED3E7D" w:rsidP="008D0559"/>
          <w:p w:rsidR="008D0559" w:rsidRDefault="008D0559" w:rsidP="008D0559">
            <w:r>
              <w:t>Poštovani,</w:t>
            </w:r>
          </w:p>
          <w:p w:rsidR="00ED3E7D" w:rsidRDefault="00ED3E7D" w:rsidP="008D0559"/>
          <w:p w:rsidR="008D0559" w:rsidRDefault="00ED3E7D" w:rsidP="00ED3E7D">
            <w:pPr>
              <w:jc w:val="both"/>
            </w:pPr>
            <w:r>
              <w:t>postojeć</w:t>
            </w:r>
            <w:r w:rsidR="008D0559">
              <w:t>im nacrtom prijedloga Dopunu i izmjenu Zakona o zdravstvenoj zaštiti (Narodne novine broj 100/2018, 125/2019, 133/2020, 147/2020, 136/2021, 119/2022) u kojemu smo sudjelovali k</w:t>
            </w:r>
            <w:r>
              <w:t>roz e-savjetovanje, nisu obuhvać</w:t>
            </w:r>
            <w:r w:rsidR="008D0559">
              <w:t>ene odredbe koje se odnose na nadležnosti županijskih upravnih tijela u organizaciji radnog vremena u Mreži javne zdravstvene s</w:t>
            </w:r>
            <w:r>
              <w:t xml:space="preserve">lužbe i organizaciji </w:t>
            </w:r>
            <w:r>
              <w:lastRenderedPageBreak/>
              <w:t>mrtvozornič</w:t>
            </w:r>
            <w:r w:rsidR="008D0559">
              <w:t>ke službe. Stoga pre</w:t>
            </w:r>
            <w:r>
              <w:t>dlažemo izmjene i dopune članka 194. i članka 230. na nač</w:t>
            </w:r>
            <w:r w:rsidR="008D0559">
              <w:t>in kako slijedi:</w:t>
            </w:r>
          </w:p>
          <w:p w:rsidR="00ED3E7D" w:rsidRDefault="00ED3E7D" w:rsidP="008D0559"/>
          <w:p w:rsidR="008D0559" w:rsidRDefault="00ED3E7D" w:rsidP="00ED3E7D">
            <w:pPr>
              <w:jc w:val="both"/>
            </w:pPr>
            <w:r>
              <w:t>Predlaže se u č</w:t>
            </w:r>
            <w:r w:rsidR="008D0559">
              <w:t>lanku 194. promijeniti stavak 2. tako da glasi:</w:t>
            </w:r>
          </w:p>
          <w:p w:rsidR="008D0559" w:rsidRDefault="008D0559" w:rsidP="00ED3E7D">
            <w:pPr>
              <w:jc w:val="both"/>
            </w:pPr>
            <w:r>
              <w:t>"(2)</w:t>
            </w:r>
            <w:r w:rsidR="00ED3E7D">
              <w:t xml:space="preserve"> Dom zdravlja na svom području koordinira i utvrđ</w:t>
            </w:r>
            <w:r>
              <w:t>uje raspored radnog vremena privatnih zdravstvenih radnika u mreži javne zdravstvene službe sukladn</w:t>
            </w:r>
            <w:r w:rsidR="00ED3E7D">
              <w:t>o pravilniku iz stavka 1. ovog č</w:t>
            </w:r>
            <w:r>
              <w:t>lanka i odluci nadležnog upravnog tij</w:t>
            </w:r>
            <w:r w:rsidR="00ED3E7D">
              <w:t>ela za zdravstvo jedinica područ</w:t>
            </w:r>
            <w:r>
              <w:t>ne (regionalne) samouprave."</w:t>
            </w:r>
          </w:p>
          <w:p w:rsidR="008D0559" w:rsidRDefault="008D0559" w:rsidP="00ED3E7D">
            <w:pPr>
              <w:jc w:val="both"/>
            </w:pPr>
            <w:r>
              <w:t>Obrazloženje: držimo nužnim ovlastiti ravnatelje na</w:t>
            </w:r>
            <w:r w:rsidR="00ED3E7D">
              <w:t>dležnih domova zdravlja za utvrđ</w:t>
            </w:r>
            <w:r>
              <w:t>ivanje rasporeda radnog vremena privatnih zdravstvenih radnika u mreži javne zdravstvene službe.</w:t>
            </w:r>
          </w:p>
          <w:p w:rsidR="008D0559" w:rsidRDefault="008D0559" w:rsidP="00ED3E7D">
            <w:pPr>
              <w:jc w:val="both"/>
            </w:pPr>
            <w:r>
              <w:t>Predložene iz</w:t>
            </w:r>
            <w:r w:rsidR="00ED3E7D">
              <w:t>mjene sukladne su namjeri ovog č</w:t>
            </w:r>
            <w:r>
              <w:t xml:space="preserve">lanka da se koordinacijom rada svih radnika u mreži javne zdravstvene službe osigura bolja dostupnost zdravstvene zaštite, </w:t>
            </w:r>
            <w:r w:rsidR="00ED3E7D">
              <w:t>nadležno upravno tijelo ć</w:t>
            </w:r>
            <w:r>
              <w:t>e svojom odlukom detaljnije urediti ovlasti doma zdravlja (raspored rada za zdravstvene radnike u zakupu prostora doma zdravlja, za privatne ordinacije koje djelatnost obavljaju na is</w:t>
            </w:r>
            <w:r w:rsidR="00ED3E7D">
              <w:t>tim lokacijama s timovima doma z</w:t>
            </w:r>
            <w:r>
              <w:t>dravlja itd.)</w:t>
            </w:r>
          </w:p>
          <w:p w:rsidR="00ED3E7D" w:rsidRDefault="00ED3E7D" w:rsidP="00ED3E7D">
            <w:pPr>
              <w:jc w:val="both"/>
            </w:pPr>
          </w:p>
          <w:p w:rsidR="008D0559" w:rsidRDefault="00ED3E7D" w:rsidP="00ED3E7D">
            <w:pPr>
              <w:jc w:val="both"/>
            </w:pPr>
            <w:r>
              <w:t>Predlaže se u članku 230. stavku 1. riječi: "na prijedlog općinskih odnosno gradskih vijeć</w:t>
            </w:r>
            <w:r w:rsidR="008D0559">
              <w:t>a" zamijeniti rije</w:t>
            </w:r>
            <w:r>
              <w:t>čima: "na prijedlog proč</w:t>
            </w:r>
            <w:r w:rsidR="008D0559">
              <w:t>elnika</w:t>
            </w:r>
            <w:r>
              <w:t xml:space="preserve"> upravnog tijela jedinice područ</w:t>
            </w:r>
            <w:r w:rsidR="008D0559">
              <w:t>ne (regionalne) samouprave, odnosno Grada Zagreba nadležnog za zdravstvo".</w:t>
            </w:r>
          </w:p>
          <w:p w:rsidR="00ED3E7D" w:rsidRDefault="00ED3E7D" w:rsidP="00ED3E7D">
            <w:pPr>
              <w:jc w:val="both"/>
            </w:pPr>
          </w:p>
          <w:p w:rsidR="008D0559" w:rsidRDefault="008D0559" w:rsidP="00ED3E7D">
            <w:pPr>
              <w:jc w:val="both"/>
            </w:pPr>
            <w:r>
              <w:t>Obrazloženje</w:t>
            </w:r>
            <w:r w:rsidR="00ED3E7D">
              <w:t>: Organizacija i rad mrtvozornič</w:t>
            </w:r>
            <w:r>
              <w:t>ke službe u nadležnost</w:t>
            </w:r>
            <w:r w:rsidR="00ED3E7D">
              <w:t>i je županija i Grada Zagreba (č</w:t>
            </w:r>
            <w:r>
              <w:t>lankom 11. Zakona o zdravstvenoj zaštiti (Narodne novine broj 100/2018, 125/2019, 133/2020, 147</w:t>
            </w:r>
            <w:r w:rsidR="00ED3E7D">
              <w:t>/2020, 136/2021, 119/2022) utvrđ</w:t>
            </w:r>
            <w:r>
              <w:t>ena</w:t>
            </w:r>
            <w:r w:rsidR="00ED3E7D">
              <w:t xml:space="preserve"> </w:t>
            </w:r>
            <w:r>
              <w:t>je obveza županije osigurati sredstva z</w:t>
            </w:r>
            <w:r w:rsidR="00ED3E7D">
              <w:t>a organizaciju i rad mrtvozornič</w:t>
            </w:r>
            <w:r>
              <w:t>ke službe, dok</w:t>
            </w:r>
            <w:r w:rsidR="00ED3E7D">
              <w:t xml:space="preserve"> je č</w:t>
            </w:r>
            <w:r>
              <w:t xml:space="preserve">lankom 5. ("Narodne novine" broj 46/2011, </w:t>
            </w:r>
            <w:r w:rsidR="00ED3E7D">
              <w:t xml:space="preserve">6/2013, 63/2014, 100/2018) određeno da predstavničko tijelo </w:t>
            </w:r>
            <w:r w:rsidR="00ED3E7D">
              <w:lastRenderedPageBreak/>
              <w:t>jedinice područne (regionalne) samouprave utvrđ</w:t>
            </w:r>
            <w:r>
              <w:t>uje potr</w:t>
            </w:r>
            <w:r w:rsidR="00ED3E7D">
              <w:t>eban broj mrtvozornika za područ</w:t>
            </w:r>
            <w:r>
              <w:t>je jedne ili više op</w:t>
            </w:r>
            <w:r w:rsidR="00ED3E7D">
              <w:t>ćina kao i uže područje na kojemu ć</w:t>
            </w:r>
            <w:r>
              <w:t xml:space="preserve">e svaki </w:t>
            </w:r>
            <w:r w:rsidR="00ED3E7D">
              <w:t>o</w:t>
            </w:r>
            <w:r>
              <w:t>d njih obavljati pregled umrlih osob</w:t>
            </w:r>
            <w:r w:rsidR="00ED3E7D">
              <w:t>a. Stoga je davanje ovlasti proč</w:t>
            </w:r>
            <w:r>
              <w:t>elniku upravnog tijela županije odnosno Grada Zagreba nadležnog za poslove zdravstva, odnosno nadležnog z</w:t>
            </w:r>
            <w:r w:rsidR="00ED3E7D">
              <w:t>a organizaciju i rad mrtvozornič</w:t>
            </w:r>
            <w:r>
              <w:t>ke s</w:t>
            </w:r>
            <w:r w:rsidR="00ED3E7D">
              <w:t>lužbe, predložiti predstavnič</w:t>
            </w:r>
            <w:r>
              <w:t>kom tijelu imenovanje potrebnog broja doktora medicine u funkciji u</w:t>
            </w:r>
            <w:r w:rsidR="00ED3E7D">
              <w:t>č</w:t>
            </w:r>
            <w:r>
              <w:t>inkovitosti i pojednostavljenja postupka imenovanja mrtvozornika.</w:t>
            </w:r>
          </w:p>
          <w:p w:rsidR="008D0559" w:rsidRDefault="008D0559" w:rsidP="008D0559">
            <w:r>
              <w:t>S poštovanjem,</w:t>
            </w:r>
          </w:p>
          <w:p w:rsidR="00314A85" w:rsidRDefault="00314A85" w:rsidP="008D0559"/>
          <w:p w:rsidR="008D0559" w:rsidRDefault="008D0559" w:rsidP="00314A85">
            <w:pPr>
              <w:jc w:val="both"/>
            </w:pPr>
            <w:r>
              <w:t>KOMENTARI 1 PRIJEDLOZI ZADARSKE ŽUPANIJE U E-SAVJETOVANJU O</w:t>
            </w:r>
            <w:r w:rsidR="00314A85">
              <w:t xml:space="preserve"> </w:t>
            </w:r>
            <w:r>
              <w:t>NACRTU</w:t>
            </w:r>
            <w:r w:rsidR="00314A85">
              <w:t xml:space="preserve"> PRIJEDLOGA ZAKONA O IZMJENAMA I</w:t>
            </w:r>
            <w:r>
              <w:t xml:space="preserve"> DO</w:t>
            </w:r>
            <w:r w:rsidR="00314A85">
              <w:t>PUNAMA ZAKONA O ZDRAVSTVENOJ ZAŠTITI</w:t>
            </w:r>
          </w:p>
          <w:p w:rsidR="00314A85" w:rsidRDefault="00314A85" w:rsidP="00314A85">
            <w:pPr>
              <w:jc w:val="both"/>
            </w:pPr>
          </w:p>
          <w:p w:rsidR="008D0559" w:rsidRDefault="00314A85" w:rsidP="00314A85">
            <w:pPr>
              <w:jc w:val="both"/>
            </w:pPr>
            <w:r>
              <w:t>KOMENTAR UZ Č</w:t>
            </w:r>
            <w:r w:rsidR="008D0559">
              <w:t>LANAK 25. NACRTA:</w:t>
            </w:r>
          </w:p>
          <w:p w:rsidR="008D0559" w:rsidRDefault="00314A85" w:rsidP="004D6146">
            <w:pPr>
              <w:jc w:val="both"/>
            </w:pPr>
            <w:r>
              <w:t xml:space="preserve"> </w:t>
            </w:r>
            <w:r w:rsidR="008D0559">
              <w:t xml:space="preserve">Predlaže se u </w:t>
            </w:r>
            <w:r>
              <w:t>č</w:t>
            </w:r>
            <w:r w:rsidR="008D0559">
              <w:t>lanku 103. izbrisati stavak 14. koji glasi:</w:t>
            </w:r>
          </w:p>
          <w:p w:rsidR="008D0559" w:rsidRDefault="00314A85" w:rsidP="004D6146">
            <w:pPr>
              <w:jc w:val="both"/>
            </w:pPr>
            <w:r>
              <w:t>„(14) Raspored i nač</w:t>
            </w:r>
            <w:r w:rsidR="008D0559">
              <w:t>in rada koordinatora palijativne skrbi i mobilnih palijativnih</w:t>
            </w:r>
            <w:r>
              <w:t xml:space="preserve"> timova odlukom određuje župan odnosno gradonač</w:t>
            </w:r>
            <w:r w:rsidR="008D0559">
              <w:t>elnik Grada Zagreba."</w:t>
            </w:r>
          </w:p>
          <w:p w:rsidR="00314A85" w:rsidRDefault="00314A85" w:rsidP="008D0559"/>
          <w:p w:rsidR="008D0559" w:rsidRDefault="00314A85" w:rsidP="00314A85">
            <w:pPr>
              <w:jc w:val="both"/>
            </w:pPr>
            <w:r>
              <w:t>Obrazloženje: Č</w:t>
            </w:r>
            <w:r w:rsidR="008D0559">
              <w:t>lankom 194. stavkom 1. Zakona o zdravstvenoj zaštiti (Narodne novine broj 100/2018, 125/2019, 133/2020, 147/2020, 136/2021, 119/2022) propisano je kako ministar pravilnikom</w:t>
            </w:r>
            <w:r>
              <w:t xml:space="preserve"> propisuje poč</w:t>
            </w:r>
            <w:r w:rsidR="008D0559">
              <w:t>etak, završetak i raspored radnog vremena zdravstvenih ustanova, a navedene timovi su u sastavu zdravstvene ustanove i stoga je potpuno suvišno propisivati ovlast izvršnog tijela županij</w:t>
            </w:r>
            <w:r>
              <w:t>e odnosno Grada Zagreba da odlučuje o rasporedu i nač</w:t>
            </w:r>
            <w:r w:rsidR="008D0559">
              <w:t>inu rada koordinatora palijativne skrbi i mobilnih palijativnih timova.</w:t>
            </w:r>
          </w:p>
          <w:p w:rsidR="00314A85" w:rsidRDefault="00314A85" w:rsidP="008D0559">
            <w:r>
              <w:t xml:space="preserve"> </w:t>
            </w:r>
          </w:p>
          <w:p w:rsidR="008D0559" w:rsidRDefault="00314A85" w:rsidP="00314A85">
            <w:pPr>
              <w:jc w:val="both"/>
            </w:pPr>
            <w:r>
              <w:lastRenderedPageBreak/>
              <w:t>Predlaže se u č</w:t>
            </w:r>
            <w:r w:rsidR="008D0559">
              <w:t>lanku 103. iza stavka 15. dodati novi stavak koji glasi:</w:t>
            </w:r>
          </w:p>
          <w:p w:rsidR="008D0559" w:rsidRDefault="008D0559" w:rsidP="00314A85">
            <w:pPr>
              <w:jc w:val="both"/>
            </w:pPr>
            <w:r>
              <w:t>„U skladu s mrežom javne zdravstvene službe, u domu zdravlja može se or</w:t>
            </w:r>
            <w:r w:rsidR="00314A85">
              <w:t>ganizirati i stacionar za provođ</w:t>
            </w:r>
            <w:r>
              <w:t>enje djelatnosti palijativne skrbi."</w:t>
            </w:r>
          </w:p>
          <w:p w:rsidR="00314A85" w:rsidRDefault="00314A85" w:rsidP="00314A85">
            <w:pPr>
              <w:jc w:val="both"/>
            </w:pPr>
          </w:p>
          <w:p w:rsidR="006A5EE4" w:rsidRDefault="008D0559" w:rsidP="00314A85">
            <w:pPr>
              <w:jc w:val="both"/>
            </w:pPr>
            <w:r>
              <w:t>Obrazloženje: Izmjenama i dopunama mreže javne zdravstvene službe 2015. godine ("Narodne novin</w:t>
            </w:r>
            <w:r w:rsidR="00314A85">
              <w:t>e" broj 113/15) Mrežom JZS utvrđ</w:t>
            </w:r>
            <w:r>
              <w:t>ena je mreža postelja palijativne skrbi u stacionarima domova zdravlja ( 67 postelja u 14 domova zdravlja ) što uz koordinatore palijativne skrbi, mobi</w:t>
            </w:r>
            <w:r w:rsidR="00314A85">
              <w:t>lne palijativne timova te bolnič</w:t>
            </w:r>
            <w:r>
              <w:t xml:space="preserve">ke postelje za </w:t>
            </w:r>
            <w:r w:rsidR="00314A85">
              <w:t>palijativnu skrb č</w:t>
            </w:r>
            <w:r>
              <w:t>ini jednu zaokruženu, strukturiranu cjelinu skrbi za palijativne bolesnike na razini primarne i sekundar</w:t>
            </w:r>
            <w:r w:rsidR="00314A85">
              <w:t>ne zdravstvene zaštite na područ</w:t>
            </w:r>
            <w:r>
              <w:t>jima od</w:t>
            </w:r>
            <w:r w:rsidR="00314A85">
              <w:t>ređ</w:t>
            </w:r>
            <w:r>
              <w:t>en</w:t>
            </w:r>
            <w:r w:rsidR="00314A85">
              <w:t>ih županija (koje su nekada imale rod</w:t>
            </w:r>
            <w:r>
              <w:t>ilišta i stacionare). Ovim našim prijedlogom bi se domov</w:t>
            </w:r>
            <w:r w:rsidR="00314A85">
              <w:t>ima zdravlja koji to žele omogućilo rješavanje specifičnih pitanja vezanih za provođ</w:t>
            </w:r>
            <w:r>
              <w:t>enje mjera zdravstvene zaštite na primarnoj razini u djelatnosti palijati</w:t>
            </w:r>
            <w:r w:rsidR="00314A85">
              <w:t>vne skrbi što je i propisano u č</w:t>
            </w:r>
            <w:r>
              <w:t>lanku 31. stavku 2. Zakona o zdravstvenoj zaštiti (Narodne novine broj 100/2018, 125/2019, 133/2020, 147/2020, 136/2021, 119/2022) gdje se palijativna skrb navodi kao djelatnost u kojoj je posebno bitno sudjelovanje zdravstveni</w:t>
            </w:r>
            <w:r w:rsidR="00314A85">
              <w:t>h suradnika odnosno drugih stručnjaka za pojedina specifič</w:t>
            </w:r>
            <w:r>
              <w:t>na pitanja. Nadalje, Pravilnikom o normativima i standardima za obavljanje zdravstvene djelatnosti (</w:t>
            </w:r>
            <w:r w:rsidR="00314A85">
              <w:t>"Narodne novine" broj 52/20) u članku 46. utvrđ</w:t>
            </w:r>
            <w:r>
              <w:t xml:space="preserve">eni su standardi za palijativnu skrb koju pružaju zdravstvene ustanove u </w:t>
            </w:r>
            <w:r w:rsidR="00314A85">
              <w:t>okviru stacionara što je jedan o</w:t>
            </w:r>
            <w:r>
              <w:t>d bitnih preduvjeta za planiranje raz</w:t>
            </w:r>
            <w:r w:rsidR="00314A85">
              <w:t>voja palijativne skrbi na područ</w:t>
            </w:r>
            <w:r>
              <w:t>jima županija.</w:t>
            </w:r>
          </w:p>
        </w:tc>
        <w:tc>
          <w:tcPr>
            <w:tcW w:w="1746" w:type="pct"/>
            <w:tcBorders>
              <w:top w:val="single" w:sz="4" w:space="0" w:color="auto"/>
              <w:left w:val="single" w:sz="4" w:space="0" w:color="auto"/>
              <w:bottom w:val="single" w:sz="4" w:space="0" w:color="auto"/>
              <w:right w:val="single" w:sz="4" w:space="0" w:color="auto"/>
            </w:tcBorders>
          </w:tcPr>
          <w:p w:rsidR="006A5EE4" w:rsidRDefault="006A5EE4" w:rsidP="009D78A1">
            <w:pPr>
              <w:rPr>
                <w:rFonts w:eastAsia="Calibri"/>
                <w:b/>
              </w:rPr>
            </w:pPr>
          </w:p>
          <w:p w:rsidR="009D5A6C" w:rsidRDefault="009D5A6C" w:rsidP="009D78A1">
            <w:pPr>
              <w:rPr>
                <w:rFonts w:eastAsia="Calibri"/>
                <w:b/>
              </w:rPr>
            </w:pPr>
          </w:p>
          <w:p w:rsidR="009D5A6C" w:rsidRDefault="009D5A6C" w:rsidP="009D78A1">
            <w:pPr>
              <w:rPr>
                <w:rFonts w:eastAsia="Calibri"/>
                <w:b/>
              </w:rPr>
            </w:pPr>
          </w:p>
          <w:p w:rsidR="009D5A6C" w:rsidRDefault="009D5A6C" w:rsidP="009D78A1">
            <w:pPr>
              <w:rPr>
                <w:rFonts w:eastAsia="Calibri"/>
                <w:b/>
              </w:rPr>
            </w:pPr>
          </w:p>
          <w:p w:rsidR="009D5A6C" w:rsidRDefault="009D5A6C" w:rsidP="009D78A1">
            <w:pPr>
              <w:rPr>
                <w:rFonts w:eastAsia="Calibri"/>
                <w:b/>
              </w:rPr>
            </w:pPr>
          </w:p>
          <w:p w:rsidR="009D5A6C" w:rsidRDefault="009D5A6C" w:rsidP="009D78A1">
            <w:pPr>
              <w:rPr>
                <w:rFonts w:eastAsia="Calibri"/>
                <w:b/>
              </w:rPr>
            </w:pPr>
          </w:p>
          <w:p w:rsidR="009D5A6C" w:rsidRDefault="009D5A6C" w:rsidP="009D78A1">
            <w:pPr>
              <w:rPr>
                <w:rFonts w:eastAsia="Calibri"/>
                <w:b/>
              </w:rPr>
            </w:pPr>
          </w:p>
          <w:p w:rsidR="009D5A6C" w:rsidRDefault="009D5A6C" w:rsidP="009D78A1">
            <w:pPr>
              <w:rPr>
                <w:rFonts w:eastAsia="Calibri"/>
                <w:b/>
              </w:rPr>
            </w:pPr>
          </w:p>
          <w:p w:rsidR="009D5A6C" w:rsidRDefault="009D5A6C" w:rsidP="009D78A1">
            <w:pPr>
              <w:rPr>
                <w:rFonts w:eastAsia="Calibri"/>
                <w:b/>
              </w:rPr>
            </w:pPr>
          </w:p>
          <w:p w:rsidR="009D5A6C" w:rsidRDefault="009D5A6C" w:rsidP="009D78A1">
            <w:pPr>
              <w:rPr>
                <w:rFonts w:eastAsia="Calibri"/>
                <w:b/>
              </w:rPr>
            </w:pPr>
          </w:p>
          <w:p w:rsidR="009D5A6C" w:rsidRDefault="009D5A6C" w:rsidP="009D78A1">
            <w:pPr>
              <w:rPr>
                <w:rFonts w:eastAsia="Calibri"/>
                <w:b/>
              </w:rPr>
            </w:pPr>
          </w:p>
          <w:p w:rsidR="009D5A6C" w:rsidRDefault="009D5A6C" w:rsidP="009D78A1">
            <w:pPr>
              <w:rPr>
                <w:rFonts w:eastAsia="Calibri"/>
                <w:b/>
              </w:rPr>
            </w:pPr>
          </w:p>
          <w:p w:rsidR="009D5A6C" w:rsidRDefault="009D5A6C" w:rsidP="009D78A1">
            <w:pPr>
              <w:rPr>
                <w:rFonts w:eastAsia="Calibri"/>
                <w:b/>
              </w:rPr>
            </w:pPr>
          </w:p>
          <w:p w:rsidR="009D5A6C" w:rsidRDefault="009D5A6C" w:rsidP="009D78A1">
            <w:pPr>
              <w:rPr>
                <w:rFonts w:eastAsia="Calibri"/>
                <w:b/>
              </w:rPr>
            </w:pPr>
          </w:p>
          <w:p w:rsidR="009D5A6C" w:rsidRDefault="009D5A6C" w:rsidP="009D78A1">
            <w:pPr>
              <w:rPr>
                <w:rFonts w:eastAsia="Calibri"/>
                <w:b/>
              </w:rPr>
            </w:pPr>
          </w:p>
          <w:p w:rsidR="009D5A6C" w:rsidRDefault="009D5A6C" w:rsidP="009D78A1">
            <w:pPr>
              <w:rPr>
                <w:rFonts w:eastAsia="Calibri"/>
                <w:b/>
              </w:rPr>
            </w:pPr>
          </w:p>
          <w:p w:rsidR="009D5A6C" w:rsidRDefault="009D5A6C" w:rsidP="009D78A1">
            <w:pPr>
              <w:rPr>
                <w:rFonts w:eastAsia="Calibri"/>
                <w:b/>
              </w:rPr>
            </w:pPr>
          </w:p>
          <w:p w:rsidR="009D5A6C" w:rsidRDefault="009D5A6C" w:rsidP="009D78A1">
            <w:pPr>
              <w:rPr>
                <w:rFonts w:eastAsia="Calibri"/>
                <w:b/>
              </w:rPr>
            </w:pPr>
            <w:r>
              <w:rPr>
                <w:rFonts w:eastAsia="Calibri"/>
                <w:b/>
              </w:rPr>
              <w:t>Primljeno na znanje.</w:t>
            </w: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r>
              <w:rPr>
                <w:rFonts w:eastAsia="Calibri"/>
                <w:b/>
              </w:rPr>
              <w:t>Primljeno na znanje.</w:t>
            </w: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p>
          <w:p w:rsidR="004D6146" w:rsidRDefault="004D6146" w:rsidP="009D78A1">
            <w:pPr>
              <w:rPr>
                <w:rFonts w:eastAsia="Calibri"/>
                <w:b/>
              </w:rPr>
            </w:pPr>
            <w:r>
              <w:rPr>
                <w:rFonts w:eastAsia="Calibri"/>
                <w:b/>
              </w:rPr>
              <w:t>Primljeno na znanje.</w:t>
            </w:r>
          </w:p>
          <w:p w:rsidR="009D5A6C" w:rsidRDefault="009D5A6C" w:rsidP="009D78A1">
            <w:pPr>
              <w:rPr>
                <w:rFonts w:eastAsia="Calibri"/>
                <w:b/>
              </w:rPr>
            </w:pPr>
          </w:p>
          <w:p w:rsidR="009D5A6C" w:rsidRDefault="009D5A6C" w:rsidP="009D78A1">
            <w:pPr>
              <w:rPr>
                <w:rFonts w:eastAsia="Calibri"/>
                <w:b/>
              </w:rPr>
            </w:pPr>
          </w:p>
          <w:p w:rsidR="009D5A6C" w:rsidRDefault="009D5A6C" w:rsidP="009D78A1">
            <w:pPr>
              <w:rPr>
                <w:rFonts w:eastAsia="Calibri"/>
                <w:b/>
              </w:rPr>
            </w:pPr>
          </w:p>
          <w:p w:rsidR="009D5A6C" w:rsidRDefault="009D5A6C" w:rsidP="009D78A1">
            <w:pPr>
              <w:rPr>
                <w:rFonts w:eastAsia="Calibri"/>
                <w:b/>
              </w:rPr>
            </w:pPr>
          </w:p>
          <w:p w:rsidR="009D5A6C" w:rsidRDefault="009D5A6C" w:rsidP="009D78A1">
            <w:pPr>
              <w:rPr>
                <w:rFonts w:eastAsia="Calibri"/>
                <w:b/>
              </w:rPr>
            </w:pPr>
          </w:p>
          <w:p w:rsidR="009D5A6C" w:rsidRDefault="009D5A6C"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r>
              <w:rPr>
                <w:rFonts w:eastAsia="Calibri"/>
                <w:b/>
              </w:rPr>
              <w:lastRenderedPageBreak/>
              <w:t>Primljeno na znanje.</w:t>
            </w: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E963B5" w:rsidRDefault="00E963B5" w:rsidP="009D78A1">
            <w:pPr>
              <w:rPr>
                <w:rFonts w:eastAsia="Calibri"/>
                <w:b/>
              </w:rPr>
            </w:pPr>
          </w:p>
          <w:p w:rsidR="009D5A6C" w:rsidRDefault="009D5A6C" w:rsidP="009D78A1">
            <w:pPr>
              <w:rPr>
                <w:rFonts w:eastAsia="Calibri"/>
                <w:b/>
              </w:rPr>
            </w:pPr>
          </w:p>
          <w:p w:rsidR="009D5A6C" w:rsidRPr="009D78A1" w:rsidRDefault="009D5A6C" w:rsidP="009D78A1">
            <w:pPr>
              <w:rPr>
                <w:rFonts w:eastAsia="Calibri"/>
                <w:b/>
              </w:rPr>
            </w:pPr>
          </w:p>
        </w:tc>
      </w:tr>
      <w:tr w:rsidR="00657328" w:rsidRPr="009D78A1" w:rsidTr="00D02F54">
        <w:tc>
          <w:tcPr>
            <w:tcW w:w="860" w:type="pct"/>
            <w:tcBorders>
              <w:top w:val="single" w:sz="4" w:space="0" w:color="auto"/>
              <w:left w:val="single" w:sz="4" w:space="0" w:color="auto"/>
              <w:bottom w:val="single" w:sz="4" w:space="0" w:color="auto"/>
              <w:right w:val="single" w:sz="4" w:space="0" w:color="auto"/>
            </w:tcBorders>
          </w:tcPr>
          <w:p w:rsidR="00657328" w:rsidRPr="00974152" w:rsidRDefault="007F23E0" w:rsidP="009D78A1">
            <w:pPr>
              <w:rPr>
                <w:rFonts w:eastAsia="Calibri"/>
              </w:rPr>
            </w:pPr>
            <w:r w:rsidRPr="00C517FC">
              <w:rPr>
                <w:rFonts w:eastAsia="Calibri"/>
              </w:rPr>
              <w:lastRenderedPageBreak/>
              <w:t>Hrvatska komora dentalne medicine</w:t>
            </w:r>
          </w:p>
        </w:tc>
        <w:tc>
          <w:tcPr>
            <w:tcW w:w="2394" w:type="pct"/>
            <w:tcBorders>
              <w:top w:val="single" w:sz="4" w:space="0" w:color="auto"/>
              <w:left w:val="single" w:sz="4" w:space="0" w:color="auto"/>
              <w:bottom w:val="single" w:sz="4" w:space="0" w:color="auto"/>
              <w:right w:val="single" w:sz="4" w:space="0" w:color="auto"/>
            </w:tcBorders>
          </w:tcPr>
          <w:p w:rsidR="007F23E0" w:rsidRDefault="007F23E0" w:rsidP="00B42A48">
            <w:pPr>
              <w:jc w:val="both"/>
            </w:pPr>
            <w:r>
              <w:t>Poštovani,</w:t>
            </w:r>
          </w:p>
          <w:p w:rsidR="00314A85" w:rsidRDefault="00314A85" w:rsidP="00B42A48">
            <w:pPr>
              <w:jc w:val="both"/>
            </w:pPr>
          </w:p>
          <w:p w:rsidR="007F23E0" w:rsidRDefault="007F23E0" w:rsidP="00B42A48">
            <w:pPr>
              <w:jc w:val="both"/>
            </w:pPr>
            <w:r>
              <w:lastRenderedPageBreak/>
              <w:t>Unutar roka za e-savjetovanje na Nacrt Zakona o izmjenama i dopunama Zakona o zdravstvenoj zaštiti, Hrvatska komora dentalne medicine dostavlja još jednu primjedbu/sugestiju:</w:t>
            </w:r>
          </w:p>
          <w:p w:rsidR="007F23E0" w:rsidRDefault="007F23E0" w:rsidP="00B42A48">
            <w:pPr>
              <w:jc w:val="both"/>
            </w:pPr>
          </w:p>
          <w:p w:rsidR="007F23E0" w:rsidRDefault="007F23E0" w:rsidP="00B42A48">
            <w:pPr>
              <w:jc w:val="both"/>
            </w:pPr>
            <w:r>
              <w:t>PRIJEDLOG IZMJENE članka 67. važećeg Zakona:</w:t>
            </w:r>
          </w:p>
          <w:p w:rsidR="007F23E0" w:rsidRDefault="007F23E0" w:rsidP="00B42A48">
            <w:pPr>
              <w:jc w:val="both"/>
            </w:pPr>
          </w:p>
          <w:p w:rsidR="007F23E0" w:rsidRDefault="007F23E0" w:rsidP="00B42A48">
            <w:pPr>
              <w:jc w:val="both"/>
            </w:pPr>
            <w:r>
              <w:t>Komora predlaže propisivanje mogućnosti „prijenosa prava na obavljanje djelatnosti“ s nositelja privatne prakse u mreži javnozdravstvene službe na novog nositelja, s time da bi zdravstveni radnik na kojega se prenosi djelatnost, osim uvjeta koji su već propisani člankom 47. Zakona trebao ispuniti i dodatni uvjet – određeni period rada u istoj ordinaciji.</w:t>
            </w:r>
          </w:p>
          <w:p w:rsidR="007F23E0" w:rsidRDefault="007F23E0" w:rsidP="00B42A48">
            <w:pPr>
              <w:jc w:val="both"/>
            </w:pPr>
            <w:r>
              <w:t>Na predloženi način ne samo da bi se osigurao bolji kontinuitet zdravstvene zaštite, već bi se ujedno i motiviralo nositelje privatne prakse da ulažu u prostore i opremu, što bi značilo i podizanje kvalitete dentalne skrbi.</w:t>
            </w:r>
          </w:p>
          <w:p w:rsidR="007F23E0" w:rsidRDefault="007F23E0" w:rsidP="007F23E0"/>
          <w:p w:rsidR="007F23E0" w:rsidRDefault="007F23E0" w:rsidP="007F23E0">
            <w:r>
              <w:t>S poštovanjem</w:t>
            </w:r>
            <w:r w:rsidR="00B42A48">
              <w:t>,</w:t>
            </w:r>
          </w:p>
          <w:p w:rsidR="00657328" w:rsidRPr="009D78A1" w:rsidRDefault="00657328" w:rsidP="009D78A1">
            <w:pPr>
              <w:rPr>
                <w:rFonts w:eastAsia="Calibri"/>
                <w:b/>
              </w:rPr>
            </w:pPr>
          </w:p>
        </w:tc>
        <w:tc>
          <w:tcPr>
            <w:tcW w:w="1746" w:type="pct"/>
            <w:tcBorders>
              <w:top w:val="single" w:sz="4" w:space="0" w:color="auto"/>
              <w:left w:val="single" w:sz="4" w:space="0" w:color="auto"/>
              <w:bottom w:val="single" w:sz="4" w:space="0" w:color="auto"/>
              <w:right w:val="single" w:sz="4" w:space="0" w:color="auto"/>
            </w:tcBorders>
          </w:tcPr>
          <w:p w:rsidR="00657328" w:rsidRDefault="00657328" w:rsidP="009D78A1">
            <w:pPr>
              <w:rPr>
                <w:rFonts w:eastAsia="Calibri"/>
                <w:b/>
              </w:rPr>
            </w:pPr>
          </w:p>
          <w:p w:rsidR="003442CF" w:rsidRDefault="003442CF" w:rsidP="009D78A1">
            <w:pPr>
              <w:rPr>
                <w:rFonts w:eastAsia="Calibri"/>
                <w:b/>
              </w:rPr>
            </w:pPr>
          </w:p>
          <w:p w:rsidR="003442CF" w:rsidRDefault="003442CF" w:rsidP="009D78A1">
            <w:pPr>
              <w:rPr>
                <w:rFonts w:eastAsia="Calibri"/>
                <w:b/>
              </w:rPr>
            </w:pPr>
          </w:p>
          <w:p w:rsidR="003442CF" w:rsidRDefault="003442CF" w:rsidP="009D78A1">
            <w:pPr>
              <w:rPr>
                <w:rFonts w:eastAsia="Calibri"/>
                <w:b/>
              </w:rPr>
            </w:pPr>
          </w:p>
          <w:p w:rsidR="003442CF" w:rsidRDefault="003442CF" w:rsidP="009D78A1">
            <w:pPr>
              <w:rPr>
                <w:rFonts w:eastAsia="Calibri"/>
                <w:b/>
              </w:rPr>
            </w:pPr>
          </w:p>
          <w:p w:rsidR="003442CF" w:rsidRDefault="003442CF" w:rsidP="009D78A1">
            <w:pPr>
              <w:rPr>
                <w:rFonts w:eastAsia="Calibri"/>
                <w:b/>
              </w:rPr>
            </w:pPr>
          </w:p>
          <w:p w:rsidR="003442CF" w:rsidRDefault="003442CF" w:rsidP="009D78A1">
            <w:pPr>
              <w:rPr>
                <w:rFonts w:eastAsia="Calibri"/>
                <w:b/>
              </w:rPr>
            </w:pPr>
          </w:p>
          <w:p w:rsidR="003442CF" w:rsidRDefault="003442CF" w:rsidP="009D78A1">
            <w:pPr>
              <w:rPr>
                <w:rFonts w:eastAsia="Calibri"/>
                <w:b/>
              </w:rPr>
            </w:pPr>
          </w:p>
          <w:p w:rsidR="003442CF" w:rsidRPr="009D78A1" w:rsidRDefault="003442CF" w:rsidP="009D78A1">
            <w:pPr>
              <w:rPr>
                <w:rFonts w:eastAsia="Calibri"/>
                <w:b/>
              </w:rPr>
            </w:pPr>
            <w:r>
              <w:rPr>
                <w:rFonts w:eastAsia="Calibri"/>
                <w:b/>
              </w:rPr>
              <w:t>Primljeno na znanje.</w:t>
            </w:r>
          </w:p>
        </w:tc>
      </w:tr>
      <w:tr w:rsidR="00657328" w:rsidRPr="009D78A1" w:rsidTr="00D02F54">
        <w:tc>
          <w:tcPr>
            <w:tcW w:w="860" w:type="pct"/>
            <w:tcBorders>
              <w:top w:val="single" w:sz="4" w:space="0" w:color="auto"/>
              <w:left w:val="single" w:sz="4" w:space="0" w:color="auto"/>
              <w:bottom w:val="single" w:sz="4" w:space="0" w:color="auto"/>
              <w:right w:val="single" w:sz="4" w:space="0" w:color="auto"/>
            </w:tcBorders>
          </w:tcPr>
          <w:p w:rsidR="00657328" w:rsidRPr="00974152" w:rsidRDefault="001D7DDC" w:rsidP="009D78A1">
            <w:pPr>
              <w:rPr>
                <w:rFonts w:eastAsia="Calibri"/>
              </w:rPr>
            </w:pPr>
            <w:r>
              <w:rPr>
                <w:rFonts w:eastAsia="Calibri"/>
              </w:rPr>
              <w:lastRenderedPageBreak/>
              <w:t xml:space="preserve">Pučki pravobranitelj </w:t>
            </w:r>
          </w:p>
        </w:tc>
        <w:tc>
          <w:tcPr>
            <w:tcW w:w="2394" w:type="pct"/>
            <w:tcBorders>
              <w:top w:val="single" w:sz="4" w:space="0" w:color="auto"/>
              <w:left w:val="single" w:sz="4" w:space="0" w:color="auto"/>
              <w:bottom w:val="single" w:sz="4" w:space="0" w:color="auto"/>
              <w:right w:val="single" w:sz="4" w:space="0" w:color="auto"/>
            </w:tcBorders>
          </w:tcPr>
          <w:p w:rsidR="001D7DDC" w:rsidRDefault="001D7DDC" w:rsidP="001D7DDC">
            <w:pPr>
              <w:spacing w:after="3"/>
              <w:ind w:left="1453" w:right="43" w:hanging="1396"/>
            </w:pPr>
            <w:r>
              <w:t>PREDMET: E-savjetovanje: Nacrt prijedloga Zakona o izmjenama i dopunama Zakona o zdravstvenoj zaštiti</w:t>
            </w:r>
          </w:p>
          <w:p w:rsidR="001D7DDC" w:rsidRDefault="001D7DDC" w:rsidP="001D7DDC">
            <w:pPr>
              <w:spacing w:after="269" w:line="259" w:lineRule="auto"/>
              <w:ind w:left="1341" w:hanging="10"/>
            </w:pPr>
            <w:r>
              <w:rPr>
                <w:sz w:val="22"/>
              </w:rPr>
              <w:t>- mišljenje, daje se</w:t>
            </w:r>
          </w:p>
          <w:p w:rsidR="001D7DDC" w:rsidRDefault="001D7DDC" w:rsidP="001D7DDC">
            <w:pPr>
              <w:spacing w:after="269" w:line="259" w:lineRule="auto"/>
              <w:ind w:left="53" w:hanging="10"/>
            </w:pPr>
            <w:r>
              <w:rPr>
                <w:sz w:val="22"/>
              </w:rPr>
              <w:t>Poštovani ministre,</w:t>
            </w:r>
          </w:p>
          <w:p w:rsidR="001D7DDC" w:rsidRDefault="001D7DDC" w:rsidP="001D7DDC">
            <w:pPr>
              <w:spacing w:after="275"/>
              <w:ind w:right="43"/>
              <w:jc w:val="both"/>
            </w:pPr>
            <w:r>
              <w:t>Sukladno čl. 15. Zakona o pučkom pravobranitelju (NN 76/12), pučka pravobraniteljica daje mišljenje na Nacrt prijedloga Zakona o izmjenama i dopunama Zakona o zdravstvenoj zaštiti (dalje: Zakon) iz e-savjetovanja, otvorenog od 19. listopada do 8. studenog 2022. godine.</w:t>
            </w:r>
          </w:p>
          <w:p w:rsidR="001D7DDC" w:rsidRDefault="001D7DDC" w:rsidP="001D7DDC">
            <w:pPr>
              <w:spacing w:after="191"/>
              <w:ind w:right="43"/>
              <w:jc w:val="both"/>
            </w:pPr>
            <w:r>
              <w:lastRenderedPageBreak/>
              <w:t>Kako se navodi u Zakonu, Programom Vlade Republike Hrvatske 2020. - 2024., kao jedan od prioriteta i ciljeva utvrđen je održiv zdravstveni sustav. Dobra organiziranost zdravstvenih usluga, učinkovitost sustava i dostupnost svim građanima pod jednakim uvjetima, temelj je financijske održivosti sustava koji zahtijeva modernizaciju. Jačanje otpornosti zdravstvenog sustava kako bi mogao adekvatno odgovoriti na izazove kroničnih nezaraznih i zaraznih bolesti te osigurati pravičnu dostupnost skrbi svim stanovnicima Hrvatske utvrđeno je kao jedan od općih ciljeva u Nacionalnom planu za oporavak i otpornost, što je cilj koji svakako pozdravljamo. Navedeni opći cilj ujedno je sadržan i u Preporukama Vijeća Europske unije za Hrvatsku, Nacionalnom programu reformi za 2022., kao i u Nacionalnoj razvojnoj strategiji Republike Hrvatske do 2030. godine. U cilju dostizanja navedenog cilja, u NPOO se spominju ciljevi koji se odnose na razvoj telemedicine i medicinske robotike, unaprjeđenje učinkovitosti, kvalitete i dostupnosti zdravstvenog sustava, uvođenje novih modela skrbi za ključne zdravstvene izazove, uvođenje sustava strateškog upravljanja ljudskim resursima u zdravstvu i osiguranje financijske održivosti zdravstvenog sustava, a sve u cilju osposobljavanja sustava za pravovremenu, odgovarajuću i učinkovitu skrb o pacijentima te dostizanja onih ishoda liječenja kakvi se postižu u razvijenim zemljama EU.</w:t>
            </w:r>
          </w:p>
          <w:p w:rsidR="001D7DDC" w:rsidRDefault="001D7DDC" w:rsidP="00A52976">
            <w:pPr>
              <w:spacing w:after="78"/>
              <w:ind w:right="43"/>
              <w:jc w:val="both"/>
            </w:pPr>
            <w:r>
              <w:t>Ovim putem pozdravljamo nastojanje da se kroz reorganizaciju zdravstvenog sustava njegovi nedostaci i slabosti uklone, međutim smatramo da je za donošenje reforme koja odgovara na potrebe građana nužno da se predložena rješenja ne svode na organizacijske promjene za koje nije pojašnjeno kako će doprinijeti zadanim ciljevima, prije svega onima koji se odnose na osiguranje prava na zdravlje, već je to potrebno činiti kroz osiguranje bolje dostupnosti</w:t>
            </w:r>
            <w:r w:rsidR="00A52976">
              <w:t xml:space="preserve"> </w:t>
            </w:r>
            <w:r>
              <w:rPr>
                <w:rFonts w:eastAsia="Times New Roman"/>
              </w:rPr>
              <w:t xml:space="preserve">zdravstvene usluge za sve građane i učinkovitiji sustav zdravstvene zaštite koji može zadovoljavajuće </w:t>
            </w:r>
            <w:r>
              <w:rPr>
                <w:rFonts w:eastAsia="Times New Roman"/>
              </w:rPr>
              <w:lastRenderedPageBreak/>
              <w:t>odgovoriti na potrebe stanovništva te prilagodbu hrvatskih bolnica suvremenim trendovima u medicini uz jačanje kontrole zdravstvene i financijske učinkovitosti, a kako bi se sustav učinio dugoročno održivim.</w:t>
            </w:r>
          </w:p>
          <w:p w:rsidR="001D7DDC" w:rsidRDefault="001D7DDC" w:rsidP="001D7DDC">
            <w:pPr>
              <w:spacing w:after="196"/>
              <w:ind w:right="43"/>
              <w:jc w:val="both"/>
            </w:pPr>
            <w:r>
              <w:rPr>
                <w:rFonts w:eastAsia="Times New Roman"/>
              </w:rPr>
              <w:t>Pri tome je nužno istaknuti da je javno savjetovanje u trajanju od 20 dana prekratko obzirom na važnost ovog zakona odnosno najavljivane reforme.</w:t>
            </w:r>
          </w:p>
          <w:p w:rsidR="001D7DDC" w:rsidRDefault="001D7DDC" w:rsidP="001D7DDC">
            <w:pPr>
              <w:spacing w:after="187"/>
              <w:ind w:right="43"/>
              <w:jc w:val="both"/>
            </w:pPr>
            <w:r>
              <w:rPr>
                <w:rFonts w:eastAsia="Times New Roman"/>
              </w:rPr>
              <w:t>Razmatrajući potrebna poboljšanja sustava zdravstvene zaštite koje bi reforma trebala adresirati ukazujemo na porast broja pritužbi građana pučkoj pravobraniteljici vezanih upravo uz ostvarivanje prava na zdravstvenu zaštitu i prava iz obveznog zdravstvenog, ali i dodatnog zdravstvenog osiguranja, koje nam ukazuju na brojne izazove s kojima se ovaj sustav suočava odnosno probleme s kojima se iz svoje perspektive suočavaju građani u pristupu pravu na zdravlje. Pri tome je, kao što smo već navodili i u izvješćima pučke pravobraniteljice, epidemija bolesti COVID-19 dodatno je razotkrila slabosti hrvatskog zdravstvenog sustava od nedovoljnih smještajnih kapaciteta u bolnicama, nedostatnih smjernica, nedostataka opreme, pa do nedostatka zdravstvenog kadra i nedostatnih troškova vezano uz liječenja te ih je učinila još vidljivijima.</w:t>
            </w:r>
          </w:p>
          <w:p w:rsidR="001D7DDC" w:rsidRDefault="001D7DDC" w:rsidP="001D7DDC">
            <w:pPr>
              <w:spacing w:after="177"/>
              <w:ind w:right="43"/>
              <w:jc w:val="both"/>
            </w:pPr>
            <w:r>
              <w:rPr>
                <w:rFonts w:eastAsia="Times New Roman"/>
              </w:rPr>
              <w:t>Iz pritužbi vidimo da osjećaj nepravde, nemoći i nezadovoljstva vezano za pristup zdravstvenoj zaštiti naročito prati najosjetljivije društvene skupine, poput umirovljenika, nezaposlenih, osoba koje ne primaju plaću te pacijenata s teškim dijagnozama.</w:t>
            </w:r>
          </w:p>
          <w:p w:rsidR="001D7DDC" w:rsidRDefault="001D7DDC" w:rsidP="00704B89">
            <w:pPr>
              <w:spacing w:after="208"/>
              <w:ind w:right="43"/>
              <w:jc w:val="both"/>
            </w:pPr>
            <w:r>
              <w:rPr>
                <w:rFonts w:eastAsia="Times New Roman"/>
              </w:rPr>
              <w:t xml:space="preserve">Na probleme u sustavu zdravstva koje bi ova reforma trebala adresirati ukazuju i medijski praćeni, ali ne i usamljeni slučajevi kao što je to smrt dječaka Gabrijela </w:t>
            </w:r>
            <w:proofErr w:type="spellStart"/>
            <w:r>
              <w:rPr>
                <w:rFonts w:eastAsia="Times New Roman"/>
              </w:rPr>
              <w:t>Bebića</w:t>
            </w:r>
            <w:proofErr w:type="spellEnd"/>
            <w:r>
              <w:rPr>
                <w:rFonts w:eastAsia="Times New Roman"/>
              </w:rPr>
              <w:t xml:space="preserve"> u Metko</w:t>
            </w:r>
            <w:r w:rsidR="00704B89">
              <w:rPr>
                <w:rFonts w:eastAsia="Times New Roman"/>
              </w:rPr>
              <w:t xml:space="preserve">viću, slučaj </w:t>
            </w:r>
            <w:r w:rsidR="00704B89">
              <w:rPr>
                <w:rFonts w:eastAsia="Times New Roman"/>
              </w:rPr>
              <w:lastRenderedPageBreak/>
              <w:t>prekida trudnoće gđ</w:t>
            </w:r>
            <w:r>
              <w:rPr>
                <w:rFonts w:eastAsia="Times New Roman"/>
              </w:rPr>
              <w:t xml:space="preserve">e Mirele </w:t>
            </w:r>
            <w:proofErr w:type="spellStart"/>
            <w:r>
              <w:rPr>
                <w:rFonts w:eastAsia="Times New Roman"/>
              </w:rPr>
              <w:t>Čavajda</w:t>
            </w:r>
            <w:proofErr w:type="spellEnd"/>
            <w:r>
              <w:rPr>
                <w:rFonts w:eastAsia="Times New Roman"/>
              </w:rPr>
              <w:t xml:space="preserve"> ili smrt novinara g. Vladimira </w:t>
            </w:r>
            <w:proofErr w:type="spellStart"/>
            <w:r>
              <w:rPr>
                <w:rFonts w:eastAsia="Times New Roman"/>
              </w:rPr>
              <w:t>Matijanaća</w:t>
            </w:r>
            <w:proofErr w:type="spellEnd"/>
            <w:r>
              <w:rPr>
                <w:rFonts w:eastAsia="Times New Roman"/>
              </w:rPr>
              <w:t>.</w:t>
            </w:r>
          </w:p>
          <w:p w:rsidR="001D7DDC" w:rsidRDefault="001D7DDC" w:rsidP="00103876">
            <w:pPr>
              <w:spacing w:after="181"/>
              <w:ind w:right="43"/>
              <w:jc w:val="both"/>
            </w:pPr>
            <w:r>
              <w:rPr>
                <w:rFonts w:eastAsia="Times New Roman"/>
              </w:rPr>
              <w:t>Problemi primarne zdravstvene zaštite, naročito obiteljske medicine, iako su bili najvidljiviji tijekom epidemije COVID-19, prisutni su niz godina. U nekim dijelovima zemlje i dalje bilježimo manjak liječnika, medicinskih sestara i nepopunjene ambulante, naročito u ruralnim područjima i na otocima, te veoma visok prosječan broj pacije</w:t>
            </w:r>
            <w:r w:rsidR="00103876">
              <w:rPr>
                <w:rFonts w:eastAsia="Times New Roman"/>
              </w:rPr>
              <w:t>nata po liječniku (oko 1,700 l</w:t>
            </w:r>
            <w:r>
              <w:rPr>
                <w:rFonts w:eastAsia="Times New Roman"/>
              </w:rPr>
              <w:t>judi).</w:t>
            </w:r>
          </w:p>
          <w:p w:rsidR="001D7DDC" w:rsidRDefault="001D7DDC" w:rsidP="00103876">
            <w:pPr>
              <w:ind w:right="43"/>
              <w:jc w:val="both"/>
            </w:pPr>
            <w:r>
              <w:rPr>
                <w:rFonts w:eastAsia="Times New Roman"/>
              </w:rPr>
              <w:t>Istovremeno samoprijavljene nezadovoljene potrebe zbog zemljopisne udaljenosti veće su nego u bilo kojoj drugoj državi članici, a samoprijavljene nezadovoljene potrebe medu starijim osoba</w:t>
            </w:r>
            <w:r w:rsidR="00103876">
              <w:rPr>
                <w:rFonts w:eastAsia="Times New Roman"/>
              </w:rPr>
              <w:t>ma veće su od prosjeka EU. Takođ</w:t>
            </w:r>
            <w:r>
              <w:rPr>
                <w:rFonts w:eastAsia="Times New Roman"/>
              </w:rPr>
              <w:t xml:space="preserve">er, samoprijavljene nezadovoljene potrebe za zdravstvenom skrbi u Republici Hrvatskoj značajno su više u osoba nižeg ekonomskog statusa što ukazuje na nejednakost u pristupu skrbi koja je uvjetovana </w:t>
            </w:r>
            <w:proofErr w:type="spellStart"/>
            <w:r>
              <w:rPr>
                <w:rFonts w:eastAsia="Times New Roman"/>
              </w:rPr>
              <w:t>socio</w:t>
            </w:r>
            <w:proofErr w:type="spellEnd"/>
            <w:r>
              <w:rPr>
                <w:rFonts w:eastAsia="Times New Roman"/>
              </w:rPr>
              <w:t>-</w:t>
            </w:r>
            <w:r w:rsidR="00103876">
              <w:rPr>
                <w:rFonts w:eastAsia="Times New Roman"/>
              </w:rPr>
              <w:t>ekonomskim položajem građ</w:t>
            </w:r>
            <w:r>
              <w:rPr>
                <w:rFonts w:eastAsia="Times New Roman"/>
              </w:rPr>
              <w:t xml:space="preserve">ana. Problem geografske dostupnosti naročito je izražen u ruralnim i otočkim područjima u kojima dominira starije stanovništvo </w:t>
            </w:r>
            <w:r w:rsidR="00103876">
              <w:rPr>
                <w:rFonts w:eastAsia="Times New Roman"/>
              </w:rPr>
              <w:t>s</w:t>
            </w:r>
            <w:r>
              <w:rPr>
                <w:rFonts w:eastAsia="Times New Roman"/>
              </w:rPr>
              <w:t>labe mobilnosti. U kontekstu potresa, anketa o</w:t>
            </w:r>
            <w:r w:rsidR="00103876">
              <w:rPr>
                <w:rFonts w:eastAsia="Times New Roman"/>
              </w:rPr>
              <w:t xml:space="preserve"> položaju ranjivih skupina u SM</w:t>
            </w:r>
            <w:r>
              <w:rPr>
                <w:rFonts w:eastAsia="Times New Roman"/>
              </w:rPr>
              <w:t>Ž, koju smo provodili s Koordinacijom humanitarca SMŽ pokazala je da čak 37% ispitanika smatra kako im je zdravstvena zaštita nedostupna, a da čak 67% ispitanika treba podršku za doći do liječnika i bolnice. Nadalje, 54% ispitanika boluje od kronične bolesti dok 51 % nema lako dostupne lijekove koji se ne izdaju na recept. Ono što im posebno o</w:t>
            </w:r>
            <w:r w:rsidR="00103876">
              <w:rPr>
                <w:rFonts w:eastAsia="Times New Roman"/>
              </w:rPr>
              <w:t>težava situaciju je udaljenost -</w:t>
            </w:r>
            <w:r>
              <w:rPr>
                <w:rFonts w:eastAsia="Times New Roman"/>
              </w:rPr>
              <w:t xml:space="preserve"> prosječna udaljenost do mjesta gdje se pruža zdravstvena zaštita je 8,3 km. 60% ispitanih navodi kako ima psihološke teškoće nakon potresa, poput poremećaja ravnoteže, iritabilnosti, emocionalne nestabilnosti, razdražljivosti, napadaja panike s gušenjem, osjećaja gubitka kontrole i sl. te im je nužno osigurati pružanje kontinuiranu psihosocijalnu podršku.</w:t>
            </w:r>
          </w:p>
          <w:p w:rsidR="001D7DDC" w:rsidRDefault="001D7DDC" w:rsidP="00103876">
            <w:pPr>
              <w:spacing w:after="173"/>
              <w:ind w:right="43"/>
              <w:jc w:val="both"/>
            </w:pPr>
            <w:r>
              <w:rPr>
                <w:rFonts w:eastAsia="Times New Roman"/>
              </w:rPr>
              <w:lastRenderedPageBreak/>
              <w:t xml:space="preserve">Analiza sadržaja ukupno 73 članka Zakona ukazuje da se gotovo 40% predloženih izmjena odnosi na tehničke norme koje se odnose na prekršajne te prijelazne i završne odredbe, a dio preostalih odredaba odnosi se i primjerice na djelatnost zdravstvenog turizma, što iako je područje koje valja zakonski urediti, nisu odredbe kojima se smjera adresirati </w:t>
            </w:r>
            <w:r w:rsidR="00103876">
              <w:rPr>
                <w:rFonts w:eastAsia="Times New Roman"/>
              </w:rPr>
              <w:t>ozbiljne probleme koji muče građ</w:t>
            </w:r>
            <w:r>
              <w:rPr>
                <w:rFonts w:eastAsia="Times New Roman"/>
              </w:rPr>
              <w:t>ane vezano za pristup zdravstvenoj zaštiti u RH.</w:t>
            </w:r>
          </w:p>
          <w:p w:rsidR="001D7DDC" w:rsidRDefault="00103876" w:rsidP="00103876">
            <w:pPr>
              <w:ind w:right="43"/>
              <w:jc w:val="both"/>
            </w:pPr>
            <w:r>
              <w:rPr>
                <w:rFonts w:eastAsia="Times New Roman"/>
              </w:rPr>
              <w:t>Rješenja koja se odnose na međ</w:t>
            </w:r>
            <w:r w:rsidR="001D7DDC">
              <w:rPr>
                <w:rFonts w:eastAsia="Times New Roman"/>
              </w:rPr>
              <w:t>usobni odnos pojedinih javnozdravstvenih dionika te njihovu vertikalnu i horizontalnu struktu</w:t>
            </w:r>
            <w:r>
              <w:rPr>
                <w:rFonts w:eastAsia="Times New Roman"/>
              </w:rPr>
              <w:t>ru nisu pojašnjena niti je ponuđ</w:t>
            </w:r>
            <w:r w:rsidR="001D7DDC">
              <w:rPr>
                <w:rFonts w:eastAsia="Times New Roman"/>
              </w:rPr>
              <w:t>eno obrazloženje o tome kako će predložene promjene doprinijeti boljem i učinkovitijem pružanju zdravstvene zaštite i poboljšanju ishoda li</w:t>
            </w:r>
            <w:r>
              <w:rPr>
                <w:rFonts w:eastAsia="Times New Roman"/>
              </w:rPr>
              <w:t>ječenja. Nisu nadalje niti ponuđ</w:t>
            </w:r>
            <w:r w:rsidR="001D7DDC">
              <w:rPr>
                <w:rFonts w:eastAsia="Times New Roman"/>
              </w:rPr>
              <w:t>ena konkretna rješenja koja bi se odnosila na popunjavanje Mreže javne zdravstvene službe i povećavanje udjela specijalista obiteljske medicine u ukupnom broju doktora ugovorenih u timovima obiteljske/opće medicine i osnaživanje liječnika primarne zdravstvene zaštite na koje se, prema NPOO želi usmjeriti obavljanje i do 80% slučajeva. Nema niti naznaka na koji način bi se pratili, a onda i poboljšali kao što znamo izuzetno važni - ishodi liječenja.</w:t>
            </w:r>
          </w:p>
          <w:p w:rsidR="00704F27" w:rsidRDefault="00704F27" w:rsidP="00704F27">
            <w:pPr>
              <w:ind w:right="43"/>
              <w:rPr>
                <w:rFonts w:eastAsia="Times New Roman"/>
              </w:rPr>
            </w:pPr>
          </w:p>
          <w:p w:rsidR="001D7DDC" w:rsidRDefault="001D7DDC" w:rsidP="00704F27">
            <w:pPr>
              <w:ind w:right="43"/>
              <w:jc w:val="both"/>
            </w:pPr>
            <w:r>
              <w:rPr>
                <w:rFonts w:eastAsia="Times New Roman"/>
              </w:rPr>
              <w:t xml:space="preserve">Primjećujemo da se obrazloženja pojedinih normi svode na prepričavanje njihova sadržaja, što nije u skladu s pravilima </w:t>
            </w:r>
            <w:proofErr w:type="spellStart"/>
            <w:r>
              <w:rPr>
                <w:rFonts w:eastAsia="Times New Roman"/>
              </w:rPr>
              <w:t>nomotehnike</w:t>
            </w:r>
            <w:proofErr w:type="spellEnd"/>
            <w:r>
              <w:rPr>
                <w:rFonts w:eastAsia="Times New Roman"/>
              </w:rPr>
              <w:t xml:space="preserve"> i Poslovnikom Hrvatskog sabora koji u članku 175. propisuje da se u obrazloženju zakona daju objašnjenja pojedinih odredbi koje sadrži prijedlog zakona. Prepričavanjem sadržaja zakonskih odredbi, a bez dodatnog pojašnjenja očekivanog učinka i smisla predložene norme onemogućava se informirani uvid u nova zakonska rješenja te otežava njihova buduća primjena. Stoga predlažemo doraditi obrazloženje na način da</w:t>
            </w:r>
            <w:r w:rsidR="00704F27">
              <w:rPr>
                <w:rFonts w:eastAsia="Times New Roman"/>
              </w:rPr>
              <w:t xml:space="preserve"> se njime doista i </w:t>
            </w:r>
            <w:r w:rsidR="00704F27">
              <w:rPr>
                <w:rFonts w:eastAsia="Times New Roman"/>
              </w:rPr>
              <w:lastRenderedPageBreak/>
              <w:t>pojasne ponuđ</w:t>
            </w:r>
            <w:r>
              <w:rPr>
                <w:rFonts w:eastAsia="Times New Roman"/>
              </w:rPr>
              <w:t>ena zakonska rješenja kao i njihov učinak vezano uz ciljeve razvoja zdravstva.</w:t>
            </w:r>
          </w:p>
          <w:p w:rsidR="00704F27" w:rsidRDefault="00704F27" w:rsidP="00704F27">
            <w:pPr>
              <w:ind w:right="43"/>
              <w:rPr>
                <w:rFonts w:eastAsia="Times New Roman"/>
              </w:rPr>
            </w:pPr>
          </w:p>
          <w:p w:rsidR="001D7DDC" w:rsidRDefault="001D7DDC" w:rsidP="00704F27">
            <w:pPr>
              <w:ind w:right="43"/>
              <w:jc w:val="both"/>
              <w:rPr>
                <w:rFonts w:eastAsia="Times New Roman"/>
              </w:rPr>
            </w:pPr>
            <w:r>
              <w:rPr>
                <w:rFonts w:eastAsia="Times New Roman"/>
              </w:rPr>
              <w:t>Smatramo da bi za stvarni prikaz učinaka predloženog Zakona trebalo priložiti i projekcije iz kojih bi bilo jasno vidljivo kako svaka od predloženih izmjena doprinosi ostvarivanju ciljeva razvoja zdravstva koji su definirani nacionalnim politikama.</w:t>
            </w:r>
          </w:p>
          <w:p w:rsidR="00704F27" w:rsidRDefault="00704F27" w:rsidP="00704F27">
            <w:pPr>
              <w:ind w:right="43"/>
              <w:jc w:val="both"/>
            </w:pPr>
          </w:p>
          <w:p w:rsidR="001D7DDC" w:rsidRDefault="001D7DDC" w:rsidP="00704F27">
            <w:pPr>
              <w:spacing w:after="181"/>
              <w:ind w:right="43"/>
              <w:jc w:val="both"/>
            </w:pPr>
            <w:r>
              <w:rPr>
                <w:rFonts w:eastAsia="Times New Roman"/>
              </w:rPr>
              <w:t>S obzirom da se u prijedlogu Zakona navodi da za njegovu provedbu neće biti potrebno osigurati dodatna financijska sredstva u Državnom proračunu Republik</w:t>
            </w:r>
            <w:r w:rsidR="00704F27">
              <w:rPr>
                <w:rFonts w:eastAsia="Times New Roman"/>
              </w:rPr>
              <w:t>e Hrvatske, nejasno je iz kojih</w:t>
            </w:r>
            <w:r>
              <w:rPr>
                <w:rFonts w:eastAsia="Times New Roman"/>
              </w:rPr>
              <w:t xml:space="preserve"> će se sredstava pokriti troškovi koji proizlaze iz ustrojstvenih promjena pojedinih dionika sustava. Primjerice, spajanje domova zdravlja u jedinstveni županijski dom zdravlja sa sobom donosi dodatne tr</w:t>
            </w:r>
            <w:r w:rsidR="00704F27">
              <w:rPr>
                <w:rFonts w:eastAsia="Times New Roman"/>
              </w:rPr>
              <w:t>oškove koji su vezani uz praktič</w:t>
            </w:r>
            <w:r>
              <w:rPr>
                <w:rFonts w:eastAsia="Times New Roman"/>
              </w:rPr>
              <w:t>nu provedbu spajanja (primjerice ti</w:t>
            </w:r>
            <w:r w:rsidR="00704F27">
              <w:rPr>
                <w:rFonts w:eastAsia="Times New Roman"/>
              </w:rPr>
              <w:t>skanje i postavljanje novih ploč</w:t>
            </w:r>
            <w:r>
              <w:rPr>
                <w:rFonts w:eastAsia="Times New Roman"/>
              </w:rPr>
              <w:t>a, izradu pe</w:t>
            </w:r>
            <w:r w:rsidR="00704F27">
              <w:rPr>
                <w:rFonts w:eastAsia="Times New Roman"/>
              </w:rPr>
              <w:t>č</w:t>
            </w:r>
            <w:r>
              <w:rPr>
                <w:rFonts w:eastAsia="Times New Roman"/>
              </w:rPr>
              <w:t>ata, štambilja i obrazaca javnih isprava i dokumena</w:t>
            </w:r>
            <w:r w:rsidR="00704F27">
              <w:rPr>
                <w:rFonts w:eastAsia="Times New Roman"/>
              </w:rPr>
              <w:t>ta i SI.) Iste troškove prouzročiti ć</w:t>
            </w:r>
            <w:r>
              <w:rPr>
                <w:rFonts w:eastAsia="Times New Roman"/>
              </w:rPr>
              <w:t>e i spajanje bolnica, uspostava mobilnih ambula</w:t>
            </w:r>
            <w:r w:rsidR="00704F27">
              <w:rPr>
                <w:rFonts w:eastAsia="Times New Roman"/>
              </w:rPr>
              <w:t>nti i mobilnih l</w:t>
            </w:r>
            <w:r>
              <w:rPr>
                <w:rFonts w:eastAsia="Times New Roman"/>
              </w:rPr>
              <w:t>jekarna, dodatne edukacije ravnatelja i zamjenika ravnatelja iz podru</w:t>
            </w:r>
            <w:r w:rsidR="00704F27">
              <w:rPr>
                <w:rFonts w:eastAsia="Times New Roman"/>
              </w:rPr>
              <w:t>č</w:t>
            </w:r>
            <w:r>
              <w:rPr>
                <w:rFonts w:eastAsia="Times New Roman"/>
              </w:rPr>
              <w:t>ja upravljanja u zdravstvu i drugo.</w:t>
            </w:r>
          </w:p>
          <w:p w:rsidR="001D7DDC" w:rsidRDefault="001D7DDC" w:rsidP="00704F27">
            <w:pPr>
              <w:ind w:right="43"/>
              <w:jc w:val="both"/>
              <w:rPr>
                <w:rFonts w:eastAsia="Times New Roman"/>
              </w:rPr>
            </w:pPr>
            <w:r>
              <w:rPr>
                <w:rFonts w:eastAsia="Times New Roman"/>
              </w:rPr>
              <w:t>Nadalje, zaštita i briga o mentalnom zdravlju, prije svega mladih i o</w:t>
            </w:r>
            <w:r w:rsidR="00704F27">
              <w:rPr>
                <w:rFonts w:eastAsia="Times New Roman"/>
              </w:rPr>
              <w:t>soba starije životne dobi, također trebaju zauzeti znač</w:t>
            </w:r>
            <w:r>
              <w:rPr>
                <w:rFonts w:eastAsia="Times New Roman"/>
              </w:rPr>
              <w:t>ajno mjesto u reformi sustava zdravstvene zaštite, posebno imaju</w:t>
            </w:r>
            <w:r w:rsidR="00704F27">
              <w:rPr>
                <w:rFonts w:eastAsia="Times New Roman"/>
              </w:rPr>
              <w:t>ć</w:t>
            </w:r>
            <w:r>
              <w:rPr>
                <w:rFonts w:eastAsia="Times New Roman"/>
              </w:rPr>
              <w:t>i u vidu podatke o broju pokušaja samoubojstava medu djecom i mladima u proteklih godinu dana. Kako je istaknuto na tematskoj sjednici Odbora za ravnopravnost spolova i Odbora za obitelj, mlade i sport Hrvatskog sabora održanoj u srpnju ove godine pod nazivom „Ment</w:t>
            </w:r>
            <w:r w:rsidR="00704F27">
              <w:rPr>
                <w:rFonts w:eastAsia="Times New Roman"/>
              </w:rPr>
              <w:t>alno zdravlje djece i mladih", čak 20% o</w:t>
            </w:r>
            <w:r>
              <w:rPr>
                <w:rFonts w:eastAsia="Times New Roman"/>
              </w:rPr>
              <w:t xml:space="preserve">d ukupne </w:t>
            </w:r>
            <w:r w:rsidR="00704F27">
              <w:rPr>
                <w:rFonts w:eastAsia="Times New Roman"/>
              </w:rPr>
              <w:t>populacije djece i mladih pati o</w:t>
            </w:r>
            <w:r>
              <w:rPr>
                <w:rFonts w:eastAsia="Times New Roman"/>
              </w:rPr>
              <w:t>d n</w:t>
            </w:r>
            <w:r w:rsidR="00704F27">
              <w:rPr>
                <w:rFonts w:eastAsia="Times New Roman"/>
              </w:rPr>
              <w:t>arušenog mentalnog zdravlja, a o</w:t>
            </w:r>
            <w:r>
              <w:rPr>
                <w:rFonts w:eastAsia="Times New Roman"/>
              </w:rPr>
              <w:t>d</w:t>
            </w:r>
            <w:r w:rsidR="00704F27">
              <w:rPr>
                <w:rFonts w:eastAsia="Times New Roman"/>
              </w:rPr>
              <w:t xml:space="preserve"> toga svega njih 20% prima pomoć</w:t>
            </w:r>
            <w:r>
              <w:rPr>
                <w:rFonts w:eastAsia="Times New Roman"/>
              </w:rPr>
              <w:t xml:space="preserve"> i lije</w:t>
            </w:r>
            <w:r w:rsidR="00704F27">
              <w:rPr>
                <w:rFonts w:eastAsia="Times New Roman"/>
              </w:rPr>
              <w:t>ć</w:t>
            </w:r>
            <w:r>
              <w:rPr>
                <w:rFonts w:eastAsia="Times New Roman"/>
              </w:rPr>
              <w:t>i se.</w:t>
            </w:r>
          </w:p>
          <w:p w:rsidR="00704F27" w:rsidRDefault="00704F27" w:rsidP="00704F27">
            <w:pPr>
              <w:ind w:right="43"/>
              <w:jc w:val="both"/>
            </w:pPr>
          </w:p>
          <w:p w:rsidR="001D7DDC" w:rsidRDefault="001D7DDC" w:rsidP="00704F27">
            <w:pPr>
              <w:ind w:right="43"/>
              <w:jc w:val="both"/>
              <w:rPr>
                <w:rFonts w:eastAsia="Times New Roman"/>
              </w:rPr>
            </w:pPr>
            <w:r>
              <w:rPr>
                <w:rFonts w:eastAsia="Times New Roman"/>
              </w:rPr>
              <w:lastRenderedPageBreak/>
              <w:t>Tako</w:t>
            </w:r>
            <w:r w:rsidR="00704F27">
              <w:rPr>
                <w:rFonts w:eastAsia="Times New Roman"/>
              </w:rPr>
              <w:t>đer, Zakon se ne osvrć</w:t>
            </w:r>
            <w:r>
              <w:rPr>
                <w:rFonts w:eastAsia="Times New Roman"/>
              </w:rPr>
              <w:t>e n</w:t>
            </w:r>
            <w:r w:rsidR="00704F27">
              <w:rPr>
                <w:rFonts w:eastAsia="Times New Roman"/>
              </w:rPr>
              <w:t>a č</w:t>
            </w:r>
            <w:r>
              <w:rPr>
                <w:rFonts w:eastAsia="Times New Roman"/>
              </w:rPr>
              <w:t>lanak 206. kojim se propisuje da (viš</w:t>
            </w:r>
            <w:r w:rsidR="00704F27">
              <w:rPr>
                <w:rFonts w:eastAsia="Times New Roman"/>
              </w:rPr>
              <w:t>i) zdravstveni inspektor zaključkom imenuje struč</w:t>
            </w:r>
            <w:r>
              <w:rPr>
                <w:rFonts w:eastAsia="Times New Roman"/>
              </w:rPr>
              <w:t xml:space="preserve">njake </w:t>
            </w:r>
            <w:r w:rsidR="00704F27">
              <w:rPr>
                <w:rFonts w:eastAsia="Times New Roman"/>
              </w:rPr>
              <w:t>(zdravstvene radnike odgovarajuć</w:t>
            </w:r>
            <w:r>
              <w:rPr>
                <w:rFonts w:eastAsia="Times New Roman"/>
              </w:rPr>
              <w:t>ih djelatnosti) potreb</w:t>
            </w:r>
            <w:r w:rsidR="00704F27">
              <w:rPr>
                <w:rFonts w:eastAsia="Times New Roman"/>
              </w:rPr>
              <w:t>ne za obavljanje pojedinih struč</w:t>
            </w:r>
            <w:r>
              <w:rPr>
                <w:rFonts w:eastAsia="Times New Roman"/>
              </w:rPr>
              <w:t>nih radnji u vezi s inspekcij</w:t>
            </w:r>
            <w:r w:rsidR="00704F27">
              <w:rPr>
                <w:rFonts w:eastAsia="Times New Roman"/>
              </w:rPr>
              <w:t>skim poslovima koji donose struč</w:t>
            </w:r>
            <w:r>
              <w:rPr>
                <w:rFonts w:eastAsia="Times New Roman"/>
              </w:rPr>
              <w:t>no mišljenje koje, ovisno o svojem sadržaju, može biti podloga za daljnje postupanje nadležnih tijela. Naime, Zakonom nisu propisani</w:t>
            </w:r>
            <w:r w:rsidR="00704F27">
              <w:rPr>
                <w:rFonts w:eastAsia="Times New Roman"/>
              </w:rPr>
              <w:t xml:space="preserve"> kriteriji prema kojima se odlučuje o nač</w:t>
            </w:r>
            <w:r>
              <w:rPr>
                <w:rFonts w:eastAsia="Times New Roman"/>
              </w:rPr>
              <w:t>inu postupanja temeljem pritužbi na stru</w:t>
            </w:r>
            <w:r w:rsidR="00704F27">
              <w:rPr>
                <w:rFonts w:eastAsia="Times New Roman"/>
              </w:rPr>
              <w:t>č</w:t>
            </w:r>
            <w:r>
              <w:rPr>
                <w:rFonts w:eastAsia="Times New Roman"/>
              </w:rPr>
              <w:t>nost rada zdravstvenih radnika koje zaprimi zdravstvena inspekc</w:t>
            </w:r>
            <w:r w:rsidR="00704F27">
              <w:rPr>
                <w:rFonts w:eastAsia="Times New Roman"/>
              </w:rPr>
              <w:t>ija pa ona samo u pojedinim sluč</w:t>
            </w:r>
            <w:r>
              <w:rPr>
                <w:rFonts w:eastAsia="Times New Roman"/>
              </w:rPr>
              <w:t>ajevima (</w:t>
            </w:r>
            <w:r w:rsidR="00704F27">
              <w:rPr>
                <w:rFonts w:eastAsia="Times New Roman"/>
              </w:rPr>
              <w:t>č</w:t>
            </w:r>
            <w:r>
              <w:rPr>
                <w:rFonts w:eastAsia="Times New Roman"/>
              </w:rPr>
              <w:t>ini se uglavnom medijski eksponiranim) nakon obavljanja zdravstveno-i</w:t>
            </w:r>
            <w:r w:rsidR="00704F27">
              <w:rPr>
                <w:rFonts w:eastAsia="Times New Roman"/>
              </w:rPr>
              <w:t>nspekcijskog nadzora, temeljem č</w:t>
            </w:r>
            <w:r>
              <w:rPr>
                <w:rFonts w:eastAsia="Times New Roman"/>
              </w:rPr>
              <w:t xml:space="preserve">l. 206. Zakona o zdravstvenoj zaštiti (NN broj </w:t>
            </w:r>
            <w:r w:rsidR="00704F27">
              <w:rPr>
                <w:rFonts w:eastAsia="Times New Roman"/>
              </w:rPr>
              <w:t>100/18, 125/19, 147/20), zaključ</w:t>
            </w:r>
            <w:r>
              <w:rPr>
                <w:rFonts w:eastAsia="Times New Roman"/>
              </w:rPr>
              <w:t>kom imenuje gore navedene stru</w:t>
            </w:r>
            <w:r w:rsidR="00704F27">
              <w:rPr>
                <w:rFonts w:eastAsia="Times New Roman"/>
              </w:rPr>
              <w:t>čnjake koji donose stručno mišljenje o tijeku liječ</w:t>
            </w:r>
            <w:r>
              <w:rPr>
                <w:rFonts w:eastAsia="Times New Roman"/>
              </w:rPr>
              <w:t>enja pacijenta, dok se temeljem ve</w:t>
            </w:r>
            <w:r w:rsidR="00704F27">
              <w:rPr>
                <w:rFonts w:eastAsia="Times New Roman"/>
              </w:rPr>
              <w:t>ć</w:t>
            </w:r>
            <w:r>
              <w:rPr>
                <w:rFonts w:eastAsia="Times New Roman"/>
              </w:rPr>
              <w:t>ine ovakvih pritužbi, cjelokupna dok</w:t>
            </w:r>
            <w:r w:rsidR="00704F27">
              <w:rPr>
                <w:rFonts w:eastAsia="Times New Roman"/>
              </w:rPr>
              <w:t>umentacija u predmetima prosljeđuje Hrvatskoj liječ</w:t>
            </w:r>
            <w:r>
              <w:rPr>
                <w:rFonts w:eastAsia="Times New Roman"/>
              </w:rPr>
              <w:t>ni</w:t>
            </w:r>
            <w:r w:rsidR="00704F27">
              <w:rPr>
                <w:rFonts w:eastAsia="Times New Roman"/>
              </w:rPr>
              <w:t>čkoj komori radi donošenja struč</w:t>
            </w:r>
            <w:r>
              <w:rPr>
                <w:rFonts w:eastAsia="Times New Roman"/>
              </w:rPr>
              <w:t>nog mišljenja.</w:t>
            </w:r>
          </w:p>
          <w:p w:rsidR="00704F27" w:rsidRDefault="00704F27" w:rsidP="00704F27">
            <w:pPr>
              <w:ind w:right="43"/>
              <w:jc w:val="both"/>
            </w:pPr>
          </w:p>
          <w:p w:rsidR="001D7DDC" w:rsidRDefault="001D7DDC" w:rsidP="00704F27">
            <w:pPr>
              <w:spacing w:after="129"/>
              <w:ind w:right="43"/>
              <w:jc w:val="both"/>
            </w:pPr>
            <w:r>
              <w:rPr>
                <w:rFonts w:eastAsia="Times New Roman"/>
              </w:rPr>
              <w:t>Stoga smatramo da bi trebalo definirati kriterije prema kojima zdravs</w:t>
            </w:r>
            <w:r w:rsidR="00704F27">
              <w:rPr>
                <w:rFonts w:eastAsia="Times New Roman"/>
              </w:rPr>
              <w:t>tvena inspekcija postupa prema čl</w:t>
            </w:r>
            <w:r>
              <w:rPr>
                <w:rFonts w:eastAsia="Times New Roman"/>
              </w:rPr>
              <w:t>. 206. Zakona o zdravstvenoj zaštiti i krit</w:t>
            </w:r>
            <w:r w:rsidR="00704F27">
              <w:rPr>
                <w:rFonts w:eastAsia="Times New Roman"/>
              </w:rPr>
              <w:t>erije prema kojima pritužbe građana ustupa Hrvatskoj liječničkoj komori radi donošenja str</w:t>
            </w:r>
            <w:r w:rsidR="00636CFC">
              <w:rPr>
                <w:rFonts w:eastAsia="Times New Roman"/>
              </w:rPr>
              <w:t>u</w:t>
            </w:r>
            <w:r w:rsidR="00704F27">
              <w:rPr>
                <w:rFonts w:eastAsia="Times New Roman"/>
              </w:rPr>
              <w:t>č</w:t>
            </w:r>
            <w:r>
              <w:rPr>
                <w:rFonts w:eastAsia="Times New Roman"/>
              </w:rPr>
              <w:t xml:space="preserve">nog mišljenja. Dodatno, nejasna je situacija kada zdravstvena inspekcija postupi temeljem </w:t>
            </w:r>
            <w:r w:rsidR="00704F27">
              <w:rPr>
                <w:rFonts w:eastAsia="Times New Roman"/>
              </w:rPr>
              <w:t>č</w:t>
            </w:r>
            <w:r>
              <w:rPr>
                <w:rFonts w:eastAsia="Times New Roman"/>
              </w:rPr>
              <w:t>l. 206. Zakona o zdr</w:t>
            </w:r>
            <w:r w:rsidR="00704F27">
              <w:rPr>
                <w:rFonts w:eastAsia="Times New Roman"/>
              </w:rPr>
              <w:t>avstvenoj zaštitu i osnuje struč</w:t>
            </w:r>
            <w:r>
              <w:rPr>
                <w:rFonts w:eastAsia="Times New Roman"/>
              </w:rPr>
              <w:t>no povjerenstvo koje donese stru</w:t>
            </w:r>
            <w:r w:rsidR="00704F27">
              <w:rPr>
                <w:rFonts w:eastAsia="Times New Roman"/>
              </w:rPr>
              <w:t>č</w:t>
            </w:r>
            <w:r>
              <w:rPr>
                <w:rFonts w:eastAsia="Times New Roman"/>
              </w:rPr>
              <w:t>no mišljenje tijek</w:t>
            </w:r>
            <w:r w:rsidR="00704F27">
              <w:rPr>
                <w:rFonts w:eastAsia="Times New Roman"/>
              </w:rPr>
              <w:t>a medicinskog zbrinjavanja određ</w:t>
            </w:r>
            <w:r>
              <w:rPr>
                <w:rFonts w:eastAsia="Times New Roman"/>
              </w:rPr>
              <w:t>enog pacijenta koje se zajedno s cjelokupnom medicinskom dokumentacijom i zapisnik</w:t>
            </w:r>
            <w:r w:rsidR="00704F27">
              <w:rPr>
                <w:rFonts w:eastAsia="Times New Roman"/>
              </w:rPr>
              <w:t>om o provedenom nadzoru prosljeđuje Hrvatskoj liječ</w:t>
            </w:r>
            <w:r>
              <w:rPr>
                <w:rFonts w:eastAsia="Times New Roman"/>
              </w:rPr>
              <w:t>ni</w:t>
            </w:r>
            <w:r w:rsidR="00704F27">
              <w:rPr>
                <w:rFonts w:eastAsia="Times New Roman"/>
              </w:rPr>
              <w:t>č</w:t>
            </w:r>
            <w:r>
              <w:rPr>
                <w:rFonts w:eastAsia="Times New Roman"/>
              </w:rPr>
              <w:t>koj komori koja temeljem navedene dokumentacije donosi svoje stru</w:t>
            </w:r>
            <w:r w:rsidR="00704F27">
              <w:rPr>
                <w:rFonts w:eastAsia="Times New Roman"/>
              </w:rPr>
              <w:t>č</w:t>
            </w:r>
            <w:r>
              <w:rPr>
                <w:rFonts w:eastAsia="Times New Roman"/>
              </w:rPr>
              <w:t>no mišljenje. Tada nas</w:t>
            </w:r>
            <w:r w:rsidR="00704F27">
              <w:rPr>
                <w:rFonts w:eastAsia="Times New Roman"/>
              </w:rPr>
              <w:t>taje situacija da Hrvatska liječnič</w:t>
            </w:r>
            <w:r>
              <w:rPr>
                <w:rFonts w:eastAsia="Times New Roman"/>
              </w:rPr>
              <w:t>ka k</w:t>
            </w:r>
            <w:r w:rsidR="00704F27">
              <w:rPr>
                <w:rFonts w:eastAsia="Times New Roman"/>
              </w:rPr>
              <w:t>omora zapravo donosi svoje struč</w:t>
            </w:r>
            <w:r>
              <w:rPr>
                <w:rFonts w:eastAsia="Times New Roman"/>
              </w:rPr>
              <w:t xml:space="preserve">no mišljenje na </w:t>
            </w:r>
            <w:r>
              <w:rPr>
                <w:rFonts w:eastAsia="Times New Roman"/>
              </w:rPr>
              <w:lastRenderedPageBreak/>
              <w:t>temelju stru</w:t>
            </w:r>
            <w:r w:rsidR="00704F27">
              <w:rPr>
                <w:rFonts w:eastAsia="Times New Roman"/>
              </w:rPr>
              <w:t>č</w:t>
            </w:r>
            <w:r>
              <w:rPr>
                <w:rFonts w:eastAsia="Times New Roman"/>
              </w:rPr>
              <w:t>nog mišljenj</w:t>
            </w:r>
            <w:r w:rsidR="00704F27">
              <w:rPr>
                <w:rFonts w:eastAsia="Times New Roman"/>
              </w:rPr>
              <w:t>a struč</w:t>
            </w:r>
            <w:r>
              <w:rPr>
                <w:rFonts w:eastAsia="Times New Roman"/>
              </w:rPr>
              <w:t>nog povjeren</w:t>
            </w:r>
            <w:r w:rsidR="00704F27">
              <w:rPr>
                <w:rFonts w:eastAsia="Times New Roman"/>
              </w:rPr>
              <w:t>stva Ministarstva zdravstva iz čl</w:t>
            </w:r>
            <w:r>
              <w:rPr>
                <w:rFonts w:eastAsia="Times New Roman"/>
              </w:rPr>
              <w:t>. 206. Zakona o zdravstvenoj zaštiti.</w:t>
            </w:r>
          </w:p>
          <w:p w:rsidR="001D7DDC" w:rsidRDefault="001D7DDC" w:rsidP="00636CFC">
            <w:pPr>
              <w:ind w:right="43"/>
              <w:jc w:val="both"/>
              <w:rPr>
                <w:rFonts w:eastAsia="Times New Roman"/>
              </w:rPr>
            </w:pPr>
            <w:r>
              <w:rPr>
                <w:rFonts w:eastAsia="Times New Roman"/>
              </w:rPr>
              <w:t>Kako pokazuju pritužbe koje zaprimamo, sveobuhvatna reforma trebala bi se pozabaviti i ulogom strukovnih komora u zdravstvu, vode</w:t>
            </w:r>
            <w:r w:rsidR="00636CFC">
              <w:rPr>
                <w:rFonts w:eastAsia="Times New Roman"/>
              </w:rPr>
              <w:t>ć</w:t>
            </w:r>
            <w:r>
              <w:rPr>
                <w:rFonts w:eastAsia="Times New Roman"/>
              </w:rPr>
              <w:t>i ra</w:t>
            </w:r>
            <w:r w:rsidR="00636CFC">
              <w:rPr>
                <w:rFonts w:eastAsia="Times New Roman"/>
              </w:rPr>
              <w:t>č</w:t>
            </w:r>
            <w:r>
              <w:rPr>
                <w:rFonts w:eastAsia="Times New Roman"/>
              </w:rPr>
              <w:t>una o tome da je rije</w:t>
            </w:r>
            <w:r w:rsidR="00636CFC">
              <w:rPr>
                <w:rFonts w:eastAsia="Times New Roman"/>
              </w:rPr>
              <w:t>č</w:t>
            </w:r>
            <w:r>
              <w:rPr>
                <w:rFonts w:eastAsia="Times New Roman"/>
              </w:rPr>
              <w:t xml:space="preserve"> o organizacijama koje su osnovane s ciljem zaštite p</w:t>
            </w:r>
            <w:r w:rsidR="00636CFC">
              <w:rPr>
                <w:rFonts w:eastAsia="Times New Roman"/>
              </w:rPr>
              <w:t>rava, interesa i ugleda svojih č</w:t>
            </w:r>
            <w:r>
              <w:rPr>
                <w:rFonts w:eastAsia="Times New Roman"/>
              </w:rPr>
              <w:t xml:space="preserve">lanova i struke, a što nije nužno uvijek u skladu s ovlasti koja im je dodijeljena u cilju pružanja podrške pacijentima i zaštite njihovih prava kroz nadzor struke. Primjerice, upravo ovi problemi i svojevrsna podvojenost uloge komora došli su do izražaja i u medijski popraćenom slučaju smrti djeteta Gabrijela </w:t>
            </w:r>
            <w:proofErr w:type="spellStart"/>
            <w:r>
              <w:rPr>
                <w:rFonts w:eastAsia="Times New Roman"/>
              </w:rPr>
              <w:t>Bebića</w:t>
            </w:r>
            <w:proofErr w:type="spellEnd"/>
            <w:r>
              <w:rPr>
                <w:rFonts w:eastAsia="Times New Roman"/>
              </w:rPr>
              <w:t xml:space="preserve"> u Metkoviću.</w:t>
            </w:r>
          </w:p>
          <w:p w:rsidR="00636CFC" w:rsidRDefault="00636CFC" w:rsidP="00636CFC">
            <w:pPr>
              <w:ind w:right="43"/>
              <w:jc w:val="both"/>
            </w:pPr>
          </w:p>
          <w:p w:rsidR="001D7DDC" w:rsidRDefault="001D7DDC" w:rsidP="00636CFC">
            <w:pPr>
              <w:spacing w:after="174"/>
              <w:ind w:right="43"/>
              <w:jc w:val="both"/>
            </w:pPr>
            <w:r>
              <w:rPr>
                <w:rFonts w:eastAsia="Times New Roman"/>
              </w:rPr>
              <w:t>Sve navedeno ukazuje da je sustavu zdravstvene zaštite u RH potreba sveobuhvatna reforma kojom bi se kroz učinkovito rješavanje svih uočenih problema, a koji uključuju i položaj, uvjete rada i plaće liječnika u sustavu javnog zdravstva, čime bi se spriječio njihov daljnji odlazak iz RH te kroz financijsku održivost sustava stvorili uvjeti za izgradnju dostupnog, funkcionalnog i učinkovitog javnog zdravstva čije je stvaranje najavljeno i kroz NPOO, a što ovaj Zakon, kao dio potrebne reforme, nažalost ne predstavlja u dovoljnoj mjeri.</w:t>
            </w:r>
          </w:p>
          <w:p w:rsidR="001D7DDC" w:rsidRDefault="001D7DDC" w:rsidP="00636CFC">
            <w:pPr>
              <w:ind w:right="43"/>
              <w:jc w:val="both"/>
              <w:rPr>
                <w:rFonts w:eastAsia="Times New Roman"/>
              </w:rPr>
            </w:pPr>
            <w:r>
              <w:rPr>
                <w:noProof/>
                <w:lang w:eastAsia="hr-HR"/>
              </w:rPr>
              <w:drawing>
                <wp:anchor distT="0" distB="0" distL="114300" distR="114300" simplePos="0" relativeHeight="251662336" behindDoc="0" locked="0" layoutInCell="1" allowOverlap="0" wp14:anchorId="36A5E373" wp14:editId="15137252">
                  <wp:simplePos x="0" y="0"/>
                  <wp:positionH relativeFrom="page">
                    <wp:posOffset>749254</wp:posOffset>
                  </wp:positionH>
                  <wp:positionV relativeFrom="page">
                    <wp:posOffset>5308372</wp:posOffset>
                  </wp:positionV>
                  <wp:extent cx="4569" cy="4568"/>
                  <wp:effectExtent l="0" t="0" r="0" b="0"/>
                  <wp:wrapSquare wrapText="bothSides"/>
                  <wp:docPr id="13142" name="Picture 13142"/>
                  <wp:cNvGraphicFramePr/>
                  <a:graphic xmlns:a="http://schemas.openxmlformats.org/drawingml/2006/main">
                    <a:graphicData uri="http://schemas.openxmlformats.org/drawingml/2006/picture">
                      <pic:pic xmlns:pic="http://schemas.openxmlformats.org/drawingml/2006/picture">
                        <pic:nvPicPr>
                          <pic:cNvPr id="13142" name="Picture 13142"/>
                          <pic:cNvPicPr/>
                        </pic:nvPicPr>
                        <pic:blipFill>
                          <a:blip r:embed="rId9"/>
                          <a:stretch>
                            <a:fillRect/>
                          </a:stretch>
                        </pic:blipFill>
                        <pic:spPr>
                          <a:xfrm>
                            <a:off x="0" y="0"/>
                            <a:ext cx="4569" cy="4568"/>
                          </a:xfrm>
                          <a:prstGeom prst="rect">
                            <a:avLst/>
                          </a:prstGeom>
                        </pic:spPr>
                      </pic:pic>
                    </a:graphicData>
                  </a:graphic>
                </wp:anchor>
              </w:drawing>
            </w:r>
            <w:r>
              <w:rPr>
                <w:rFonts w:eastAsia="Times New Roman"/>
              </w:rPr>
              <w:t xml:space="preserve">Nadalje, člankom 1. Zakona za sve zdravstvene radnike, u okviru njihovih kompetencija, uvodi se obveza pružanja hitne medicinske pomoći svakoj osobi kojoj je to potrebno, i izvan njihova radnog mjesta, ako se to od njih zatraži u iznimnim situacijama. </w:t>
            </w:r>
            <w:r w:rsidR="002C692B">
              <w:rPr>
                <w:rFonts w:eastAsia="Times New Roman"/>
              </w:rPr>
              <w:t>I</w:t>
            </w:r>
            <w:r>
              <w:rPr>
                <w:rFonts w:eastAsia="Times New Roman"/>
              </w:rPr>
              <w:t>ako smo svjesni važnosti učinkovitog djelovanja sustava hitne medicine, o čijoj pravovremeno</w:t>
            </w:r>
            <w:r w:rsidR="00636CFC">
              <w:rPr>
                <w:rFonts w:eastAsia="Times New Roman"/>
              </w:rPr>
              <w:t>sti ovise zdravlje i životi građ</w:t>
            </w:r>
            <w:r>
              <w:rPr>
                <w:rFonts w:eastAsia="Times New Roman"/>
              </w:rPr>
              <w:t xml:space="preserve">ana, prisutan je dojam da bi dežurstva liječnika primarne zdravstvene zaštite na hitnim prijemima uzurpiralo njihovu kontinuiranu dostupnost u ordinacijama. Isto tako, ovim </w:t>
            </w:r>
            <w:r>
              <w:rPr>
                <w:rFonts w:eastAsia="Times New Roman"/>
              </w:rPr>
              <w:lastRenderedPageBreak/>
              <w:t>člankom nije definirano tko sve može od zdravstvenog radnika zatražiti pružanje hitne medicinske pomoći, na koje vremensko razdoblje i na kojem radnom mjestu, odnosno koliko udaljenom od redovitog radnog mjesta zdravstvenog radnika te uz koju naknadu, kao ni koje su to iznimne okolnosti pa predlažemo jasnije definirati obvezu pružanja hitne medicinske pomoći</w:t>
            </w:r>
            <w:r w:rsidR="00636CFC">
              <w:rPr>
                <w:rFonts w:eastAsia="Times New Roman"/>
              </w:rPr>
              <w:t>.</w:t>
            </w:r>
          </w:p>
          <w:p w:rsidR="00636CFC" w:rsidRDefault="00636CFC" w:rsidP="00636CFC">
            <w:pPr>
              <w:ind w:right="43"/>
            </w:pPr>
          </w:p>
          <w:p w:rsidR="001D7DDC" w:rsidRDefault="00636CFC" w:rsidP="00636CFC">
            <w:pPr>
              <w:spacing w:after="180"/>
              <w:ind w:right="43"/>
              <w:jc w:val="both"/>
            </w:pPr>
            <w:r>
              <w:rPr>
                <w:rFonts w:eastAsia="Times New Roman"/>
              </w:rPr>
              <w:t>Č</w:t>
            </w:r>
            <w:r w:rsidR="001D7DDC">
              <w:rPr>
                <w:rFonts w:eastAsia="Times New Roman"/>
              </w:rPr>
              <w:t>lancima 2. i 3. Zakona uvodi se i definira načelo kvalitete u sustavu zdravstvene zaštite. Pozdravljamo da se u zakon uvodi ovo načelno, pogotovo</w:t>
            </w:r>
            <w:r>
              <w:rPr>
                <w:rFonts w:eastAsia="Times New Roman"/>
              </w:rPr>
              <w:t xml:space="preserve"> uzimajući u Obzir pritužbe građ</w:t>
            </w:r>
            <w:r w:rsidR="001D7DDC">
              <w:rPr>
                <w:rFonts w:eastAsia="Times New Roman"/>
              </w:rPr>
              <w:t>ana koje zaprimamo, a koje je kao jedno od načela trebalo uvesti i ranijim izmjenama Zakona, obzirom da u ovom sustavu imamo i Zakon o kvaliteti zdravstvene zaštite (NN 118/18) koji je na snazi od l. siječnja 2019.g. i kojim su detaljno definirani pojmovi „kvaliteta zdravstvene zaštite", „standardi kvalitete zdravstvene zaštite”, „osiguranje kvalitete zdravstvenih postupaka” kao i brojni drugi pojmovi koji su važni upravo za ostvarivanje kvalitete zdravstvene zaštite. Dodatno, dodanu r</w:t>
            </w:r>
            <w:r>
              <w:rPr>
                <w:rFonts w:eastAsia="Times New Roman"/>
              </w:rPr>
              <w:t xml:space="preserve">iječ u čl. 2. „kvaliteti” treba </w:t>
            </w:r>
            <w:r w:rsidR="001D7DDC">
              <w:rPr>
                <w:rFonts w:eastAsia="Times New Roman"/>
              </w:rPr>
              <w:t>napisati u odgovarajućem padežu, odnosno „kvalitete”.</w:t>
            </w:r>
          </w:p>
          <w:p w:rsidR="001D7DDC" w:rsidRDefault="001D7DDC" w:rsidP="00636CFC">
            <w:pPr>
              <w:ind w:right="43"/>
              <w:jc w:val="both"/>
              <w:rPr>
                <w:rFonts w:eastAsia="Times New Roman"/>
              </w:rPr>
            </w:pPr>
            <w:r>
              <w:rPr>
                <w:rFonts w:eastAsia="Times New Roman"/>
              </w:rPr>
              <w:t xml:space="preserve">Člankom 5. Zakona ureduje se da će se pravilnikom propisati način osiguranja medicinski prihvatljivog vremena za ostvarivanje mjera zdravstvene zaštite što svakako pozdravljamo obzirom da su liste čekanja za preglede i specijalističko-dijagnostičke postupke dugi niz godina prisutne, a za donošenje ovog pravilnika davali smo preporuke u godišnjim izvješćima pučke pravobraniteljice za 2016., 2017. i 2018. g. </w:t>
            </w:r>
            <w:proofErr w:type="spellStart"/>
            <w:r>
              <w:rPr>
                <w:rFonts w:eastAsia="Times New Roman"/>
              </w:rPr>
              <w:t>lsto</w:t>
            </w:r>
            <w:proofErr w:type="spellEnd"/>
            <w:r>
              <w:rPr>
                <w:rFonts w:eastAsia="Times New Roman"/>
              </w:rPr>
              <w:t xml:space="preserve"> tako, s obzirom na već spomenute ciljeve NPOO vezane uz zdra</w:t>
            </w:r>
            <w:r w:rsidR="00636CFC">
              <w:rPr>
                <w:rFonts w:eastAsia="Times New Roman"/>
              </w:rPr>
              <w:t>vstvo koji se odnose na unaprjeđ</w:t>
            </w:r>
            <w:r>
              <w:rPr>
                <w:rFonts w:eastAsia="Times New Roman"/>
              </w:rPr>
              <w:t>enje učinkovitosti, kvalitete i dostupnosti zdravstvenog sustava te imajući na umu definiciju pravilnika kao provedbenog propisa kojim se razra</w:t>
            </w:r>
            <w:r w:rsidR="00636CFC">
              <w:rPr>
                <w:rFonts w:eastAsia="Times New Roman"/>
              </w:rPr>
              <w:t>đ</w:t>
            </w:r>
            <w:r>
              <w:rPr>
                <w:rFonts w:eastAsia="Times New Roman"/>
              </w:rPr>
              <w:t>uju pojedine odredbe zakona radi njihove lakše provedbe, smatramo da bi postupke/na</w:t>
            </w:r>
            <w:r w:rsidR="00636CFC">
              <w:rPr>
                <w:rFonts w:eastAsia="Times New Roman"/>
              </w:rPr>
              <w:t>čin/mehanizme/pravila kojima ć</w:t>
            </w:r>
            <w:r>
              <w:rPr>
                <w:rFonts w:eastAsia="Times New Roman"/>
              </w:rPr>
              <w:t>e se gra</w:t>
            </w:r>
            <w:r w:rsidR="00636CFC">
              <w:rPr>
                <w:rFonts w:eastAsia="Times New Roman"/>
              </w:rPr>
              <w:t>đ</w:t>
            </w:r>
            <w:r>
              <w:rPr>
                <w:rFonts w:eastAsia="Times New Roman"/>
              </w:rPr>
              <w:t xml:space="preserve">anima </w:t>
            </w:r>
            <w:r>
              <w:rPr>
                <w:rFonts w:eastAsia="Times New Roman"/>
              </w:rPr>
              <w:lastRenderedPageBreak/>
              <w:t>osigurati pristup zdravstvenoj zaštiti u medicinski prihvatljivom vremenu trebalo na na</w:t>
            </w:r>
            <w:r w:rsidR="00636CFC">
              <w:rPr>
                <w:rFonts w:eastAsia="Times New Roman"/>
              </w:rPr>
              <w:t>č</w:t>
            </w:r>
            <w:r>
              <w:rPr>
                <w:rFonts w:eastAsia="Times New Roman"/>
              </w:rPr>
              <w:t>elnoj razini definirati samim Zakonom dok bi se pravilnikom ti me</w:t>
            </w:r>
            <w:r w:rsidR="00636CFC">
              <w:rPr>
                <w:rFonts w:eastAsia="Times New Roman"/>
              </w:rPr>
              <w:t>hanizmi dodatno razradili. Takođ</w:t>
            </w:r>
            <w:r>
              <w:rPr>
                <w:rFonts w:eastAsia="Times New Roman"/>
              </w:rPr>
              <w:t>er, ukoliko još ne postoje, smatramo da bi za osiguravanje pristupa zdravstvenoj zaštiti u medicinski prihvatljivom roku trebale postojati jasne i nedvosmislene smjernice o tome što se smatra medicinski prihvatljivim rokom za pojedine vrste zdravstvene zaštite, a što se svakako može propisati navedenim pravilnikom te isto odmah i ovom prilikom predlažemo imati u vidu pri izradi pravilnika.</w:t>
            </w:r>
          </w:p>
          <w:p w:rsidR="00636CFC" w:rsidRDefault="00636CFC" w:rsidP="00636CFC">
            <w:pPr>
              <w:ind w:right="43"/>
              <w:jc w:val="both"/>
            </w:pPr>
          </w:p>
          <w:p w:rsidR="001D7DDC" w:rsidRDefault="00636CFC" w:rsidP="00636CFC">
            <w:pPr>
              <w:ind w:right="43"/>
              <w:jc w:val="both"/>
              <w:rPr>
                <w:rFonts w:eastAsia="Times New Roman"/>
              </w:rPr>
            </w:pPr>
            <w:r>
              <w:rPr>
                <w:rFonts w:eastAsia="Times New Roman"/>
              </w:rPr>
              <w:t>Č</w:t>
            </w:r>
            <w:r w:rsidR="001D7DDC">
              <w:rPr>
                <w:rFonts w:eastAsia="Times New Roman"/>
              </w:rPr>
              <w:t>lanak 12. Zakona uvodi obvezu sudjelovanja zdravstvenih radnika privatne prakse u Mreži javne zdravstvene službe u radu posebno organiziranih ambulanti, odnosno u osiguravanju dostupnosti zdravstvene zaštite, u iznimnim okolnostima na poziv nadležnog tijela i/ili nadlež</w:t>
            </w:r>
            <w:r>
              <w:rPr>
                <w:rFonts w:eastAsia="Times New Roman"/>
              </w:rPr>
              <w:t>nog doma zdravlja. Ne propitujući opravdanost uvođenja ove obveze, istič</w:t>
            </w:r>
            <w:r w:rsidR="001D7DDC">
              <w:rPr>
                <w:rFonts w:eastAsia="Times New Roman"/>
              </w:rPr>
              <w:t xml:space="preserve">emo kako bi </w:t>
            </w:r>
            <w:r w:rsidR="001D7DDC">
              <w:rPr>
                <w:noProof/>
                <w:lang w:eastAsia="hr-HR"/>
              </w:rPr>
              <w:drawing>
                <wp:inline distT="0" distB="0" distL="0" distR="0" wp14:anchorId="26156877" wp14:editId="1E556B4F">
                  <wp:extent cx="4569" cy="4568"/>
                  <wp:effectExtent l="0" t="0" r="0" b="0"/>
                  <wp:docPr id="15827" name="Picture 15827"/>
                  <wp:cNvGraphicFramePr/>
                  <a:graphic xmlns:a="http://schemas.openxmlformats.org/drawingml/2006/main">
                    <a:graphicData uri="http://schemas.openxmlformats.org/drawingml/2006/picture">
                      <pic:pic xmlns:pic="http://schemas.openxmlformats.org/drawingml/2006/picture">
                        <pic:nvPicPr>
                          <pic:cNvPr id="15827" name="Picture 15827"/>
                          <pic:cNvPicPr/>
                        </pic:nvPicPr>
                        <pic:blipFill>
                          <a:blip r:embed="rId10"/>
                          <a:stretch>
                            <a:fillRect/>
                          </a:stretch>
                        </pic:blipFill>
                        <pic:spPr>
                          <a:xfrm>
                            <a:off x="0" y="0"/>
                            <a:ext cx="4569" cy="4568"/>
                          </a:xfrm>
                          <a:prstGeom prst="rect">
                            <a:avLst/>
                          </a:prstGeom>
                        </pic:spPr>
                      </pic:pic>
                    </a:graphicData>
                  </a:graphic>
                </wp:inline>
              </w:drawing>
            </w:r>
            <w:r w:rsidR="001D7DDC">
              <w:rPr>
                <w:rFonts w:eastAsia="Times New Roman"/>
              </w:rPr>
              <w:t>istu trebalo bolje definirati te</w:t>
            </w:r>
            <w:r>
              <w:rPr>
                <w:rFonts w:eastAsia="Times New Roman"/>
              </w:rPr>
              <w:t xml:space="preserve"> pojasniti u obrazloženju, budući da u ovome č</w:t>
            </w:r>
            <w:r w:rsidR="001D7DDC">
              <w:rPr>
                <w:rFonts w:eastAsia="Times New Roman"/>
              </w:rPr>
              <w:t>lanku nije pojašnjeno što podrazumijeva pojam „iznimne okolnosti", kao i s obzirom na to da su zdravstveni radnici privatne prakse, kao što je navedeno i u novopredloženom stavku</w:t>
            </w:r>
            <w:r>
              <w:rPr>
                <w:rFonts w:eastAsia="Times New Roman"/>
              </w:rPr>
              <w:t xml:space="preserve"> 2. č</w:t>
            </w:r>
            <w:r w:rsidR="001D7DDC">
              <w:rPr>
                <w:rFonts w:eastAsia="Times New Roman"/>
              </w:rPr>
              <w:t>lanka 64. dio Mreže javne zdravstvene službe u kojoj doprinose osiguravanju dostupn</w:t>
            </w:r>
            <w:r>
              <w:rPr>
                <w:rFonts w:eastAsia="Times New Roman"/>
              </w:rPr>
              <w:t>osti zdravstvene zaštite.. Također nije pojašnjeno kako će se u sluč</w:t>
            </w:r>
            <w:r w:rsidR="001D7DDC">
              <w:rPr>
                <w:rFonts w:eastAsia="Times New Roman"/>
              </w:rPr>
              <w:t>aju da zdravstveni radnik privatne prakse u Mreži bude pozvan na rad u posebno organiziranim ambulantama, osigurati dostupnost zdravstvene zaštite svojim redovitim pacijentima.</w:t>
            </w:r>
          </w:p>
          <w:p w:rsidR="00636CFC" w:rsidRDefault="00636CFC" w:rsidP="00636CFC">
            <w:pPr>
              <w:ind w:right="43"/>
            </w:pPr>
          </w:p>
          <w:p w:rsidR="001D7DDC" w:rsidRDefault="00741657" w:rsidP="00F10DC3">
            <w:pPr>
              <w:spacing w:after="128"/>
              <w:ind w:right="43"/>
              <w:jc w:val="both"/>
            </w:pPr>
            <w:r>
              <w:rPr>
                <w:rFonts w:eastAsia="Times New Roman"/>
              </w:rPr>
              <w:t>Člankom 15. određ</w:t>
            </w:r>
            <w:r w:rsidR="001D7DDC">
              <w:rPr>
                <w:rFonts w:eastAsia="Times New Roman"/>
              </w:rPr>
              <w:t>uje se sastav i na</w:t>
            </w:r>
            <w:r>
              <w:rPr>
                <w:rFonts w:eastAsia="Times New Roman"/>
              </w:rPr>
              <w:t>čin imenovanja upravnog vijeća zdravstvenih ustanova č</w:t>
            </w:r>
            <w:r w:rsidR="001D7DDC">
              <w:rPr>
                <w:rFonts w:eastAsia="Times New Roman"/>
              </w:rPr>
              <w:t>iji je osniva</w:t>
            </w:r>
            <w:r>
              <w:rPr>
                <w:rFonts w:eastAsia="Times New Roman"/>
              </w:rPr>
              <w:t>č</w:t>
            </w:r>
            <w:r w:rsidR="001D7DDC">
              <w:rPr>
                <w:rFonts w:eastAsia="Times New Roman"/>
              </w:rPr>
              <w:t xml:space="preserve"> Republika Hrvatska te sa</w:t>
            </w:r>
            <w:r>
              <w:rPr>
                <w:rFonts w:eastAsia="Times New Roman"/>
              </w:rPr>
              <w:t>stav i imenovanja upravnog vijeć</w:t>
            </w:r>
            <w:r w:rsidR="001D7DDC">
              <w:rPr>
                <w:rFonts w:eastAsia="Times New Roman"/>
              </w:rPr>
              <w:t>a zdravstvenih usta</w:t>
            </w:r>
            <w:r>
              <w:rPr>
                <w:rFonts w:eastAsia="Times New Roman"/>
              </w:rPr>
              <w:t>nova čiji je osnivač</w:t>
            </w:r>
            <w:r w:rsidR="001D7DDC">
              <w:rPr>
                <w:rFonts w:eastAsia="Times New Roman"/>
              </w:rPr>
              <w:t xml:space="preserve"> jedinica podru</w:t>
            </w:r>
            <w:r>
              <w:rPr>
                <w:rFonts w:eastAsia="Times New Roman"/>
              </w:rPr>
              <w:t>č</w:t>
            </w:r>
            <w:r w:rsidR="001D7DDC">
              <w:rPr>
                <w:rFonts w:eastAsia="Times New Roman"/>
              </w:rPr>
              <w:t xml:space="preserve">ne (regionalne) samouprave i Grad </w:t>
            </w:r>
            <w:r w:rsidR="001D7DDC">
              <w:rPr>
                <w:rFonts w:eastAsia="Times New Roman"/>
              </w:rPr>
              <w:lastRenderedPageBreak/>
              <w:t>Zagr</w:t>
            </w:r>
            <w:r>
              <w:rPr>
                <w:rFonts w:eastAsia="Times New Roman"/>
              </w:rPr>
              <w:t>eb te se propisuju uvjeti koje članovi upravnog vijeć</w:t>
            </w:r>
            <w:r w:rsidR="001D7DDC">
              <w:rPr>
                <w:rFonts w:eastAsia="Times New Roman"/>
              </w:rPr>
              <w:t>a moraju ispunjavati. Upravljanje zdravstvenim ustanovama ureduje se na na</w:t>
            </w:r>
            <w:r>
              <w:rPr>
                <w:rFonts w:eastAsia="Times New Roman"/>
              </w:rPr>
              <w:t>č</w:t>
            </w:r>
            <w:r w:rsidR="001D7DDC">
              <w:rPr>
                <w:rFonts w:eastAsia="Times New Roman"/>
              </w:rPr>
              <w:t>in kojim je u upravnom vije</w:t>
            </w:r>
            <w:r>
              <w:rPr>
                <w:rFonts w:eastAsia="Times New Roman"/>
              </w:rPr>
              <w:t>ć</w:t>
            </w:r>
            <w:r w:rsidR="001D7DDC">
              <w:rPr>
                <w:rFonts w:eastAsia="Times New Roman"/>
              </w:rPr>
              <w:t>u zastupljenija politika nego str</w:t>
            </w:r>
            <w:r>
              <w:rPr>
                <w:rFonts w:eastAsia="Times New Roman"/>
              </w:rPr>
              <w:t>uka. Naime, predstavnici osnivača brojč</w:t>
            </w:r>
            <w:r w:rsidR="001D7DDC">
              <w:rPr>
                <w:rFonts w:eastAsia="Times New Roman"/>
              </w:rPr>
              <w:t>ano su nadmo</w:t>
            </w:r>
            <w:r>
              <w:rPr>
                <w:rFonts w:eastAsia="Times New Roman"/>
              </w:rPr>
              <w:t>ć</w:t>
            </w:r>
            <w:r w:rsidR="00F10DC3">
              <w:rPr>
                <w:rFonts w:eastAsia="Times New Roman"/>
              </w:rPr>
              <w:t>ni č</w:t>
            </w:r>
            <w:r w:rsidR="001D7DDC">
              <w:rPr>
                <w:rFonts w:eastAsia="Times New Roman"/>
              </w:rPr>
              <w:t>lanovi upravnih vije</w:t>
            </w:r>
            <w:r w:rsidR="00F10DC3">
              <w:rPr>
                <w:rFonts w:eastAsia="Times New Roman"/>
              </w:rPr>
              <w:t>ća. S obzirom na odredbu č</w:t>
            </w:r>
            <w:r w:rsidR="001D7DDC">
              <w:rPr>
                <w:rFonts w:eastAsia="Times New Roman"/>
              </w:rPr>
              <w:t>lanka 36. Zakona o ustanovama (NN 76/93, 29/97, 47/99, 35/08, 127/19) koj</w:t>
            </w:r>
            <w:r w:rsidR="00F10DC3">
              <w:rPr>
                <w:rFonts w:eastAsia="Times New Roman"/>
              </w:rPr>
              <w:t>im je propisano da upravno vijeć</w:t>
            </w:r>
            <w:r w:rsidR="001D7DDC">
              <w:rPr>
                <w:rFonts w:eastAsia="Times New Roman"/>
              </w:rPr>
              <w:t>e ustanove donosi programe rada i razvoja ustanove, na</w:t>
            </w:r>
            <w:r w:rsidR="00F10DC3">
              <w:rPr>
                <w:rFonts w:eastAsia="Times New Roman"/>
              </w:rPr>
              <w:t>dzire njihovo izvršavanje, odluč</w:t>
            </w:r>
            <w:r w:rsidR="001D7DDC">
              <w:rPr>
                <w:rFonts w:eastAsia="Times New Roman"/>
              </w:rPr>
              <w:t>uje o fina</w:t>
            </w:r>
            <w:r w:rsidR="00F10DC3">
              <w:rPr>
                <w:rFonts w:eastAsia="Times New Roman"/>
              </w:rPr>
              <w:t>ncijskom Planu i godišnjem obračunu, predlaže osnivač</w:t>
            </w:r>
            <w:r w:rsidR="001D7DDC">
              <w:rPr>
                <w:rFonts w:eastAsia="Times New Roman"/>
              </w:rPr>
              <w:t>u promjenu djelatnosti te osniva</w:t>
            </w:r>
            <w:r w:rsidR="00F10DC3">
              <w:rPr>
                <w:rFonts w:eastAsia="Times New Roman"/>
              </w:rPr>
              <w:t>č</w:t>
            </w:r>
            <w:r w:rsidR="001D7DDC">
              <w:rPr>
                <w:rFonts w:eastAsia="Times New Roman"/>
              </w:rPr>
              <w:t>u i ravnatelju ustanove daje prijedloge i mišljenja o pojedinim pitanjima,</w:t>
            </w:r>
            <w:r w:rsidR="00F10DC3">
              <w:rPr>
                <w:rFonts w:eastAsia="Times New Roman"/>
              </w:rPr>
              <w:t xml:space="preserve"> smatramo da bi u upravnom vijeću u već</w:t>
            </w:r>
            <w:r w:rsidR="001D7DDC">
              <w:rPr>
                <w:rFonts w:eastAsia="Times New Roman"/>
              </w:rPr>
              <w:t>em broju trebali biti zastup</w:t>
            </w:r>
            <w:r w:rsidR="00F10DC3">
              <w:rPr>
                <w:rFonts w:eastAsia="Times New Roman"/>
              </w:rPr>
              <w:t>ljeni predstavnici struke koji će, kako je propisano i č</w:t>
            </w:r>
            <w:r w:rsidR="001D7DDC">
              <w:rPr>
                <w:rFonts w:eastAsia="Times New Roman"/>
              </w:rPr>
              <w:t>lankom 17. izvještavati osniva</w:t>
            </w:r>
            <w:r w:rsidR="00F10DC3">
              <w:rPr>
                <w:rFonts w:eastAsia="Times New Roman"/>
              </w:rPr>
              <w:t>č</w:t>
            </w:r>
            <w:r w:rsidR="001D7DDC">
              <w:rPr>
                <w:rFonts w:eastAsia="Times New Roman"/>
              </w:rPr>
              <w:t>a o svome radu kroz godišnja izvješ</w:t>
            </w:r>
            <w:r w:rsidR="00F10DC3">
              <w:rPr>
                <w:rFonts w:eastAsia="Times New Roman"/>
              </w:rPr>
              <w:t>ć</w:t>
            </w:r>
            <w:r w:rsidR="001D7DDC">
              <w:rPr>
                <w:rFonts w:eastAsia="Times New Roman"/>
              </w:rPr>
              <w:t>a.</w:t>
            </w:r>
          </w:p>
          <w:p w:rsidR="001D7DDC" w:rsidRDefault="00F10DC3" w:rsidP="00F10DC3">
            <w:pPr>
              <w:ind w:right="43"/>
              <w:jc w:val="both"/>
              <w:rPr>
                <w:rFonts w:eastAsia="Times New Roman"/>
              </w:rPr>
            </w:pPr>
            <w:r>
              <w:rPr>
                <w:rFonts w:eastAsia="Times New Roman"/>
              </w:rPr>
              <w:t>Č</w:t>
            </w:r>
            <w:r w:rsidR="001D7DDC">
              <w:rPr>
                <w:rFonts w:eastAsia="Times New Roman"/>
              </w:rPr>
              <w:t>lankom 17. propisuju se dodatni uvjeti koje moraju ispunjavati ravnatelj zdravstvene ustanove i njegov z</w:t>
            </w:r>
            <w:r>
              <w:rPr>
                <w:rFonts w:eastAsia="Times New Roman"/>
              </w:rPr>
              <w:t>amjenik, na nač</w:t>
            </w:r>
            <w:r w:rsidR="001D7DDC">
              <w:rPr>
                <w:rFonts w:eastAsia="Times New Roman"/>
              </w:rPr>
              <w:t>in da moraju imati zavr</w:t>
            </w:r>
            <w:r>
              <w:rPr>
                <w:rFonts w:eastAsia="Times New Roman"/>
              </w:rPr>
              <w:t>šenu dodatnu edukaciju iz područ</w:t>
            </w:r>
            <w:r w:rsidR="001D7DDC">
              <w:rPr>
                <w:rFonts w:eastAsia="Times New Roman"/>
              </w:rPr>
              <w:t>ja upravljanja u zdravstvu,</w:t>
            </w:r>
            <w:r>
              <w:rPr>
                <w:rFonts w:eastAsia="Times New Roman"/>
              </w:rPr>
              <w:t xml:space="preserve"> kao dodatne kompetencije koje ć</w:t>
            </w:r>
            <w:r w:rsidR="001D7DDC">
              <w:rPr>
                <w:rFonts w:eastAsia="Times New Roman"/>
              </w:rPr>
              <w:t>e unaprijediti upravljanje zdravstvenom ustanovom.</w:t>
            </w:r>
          </w:p>
          <w:p w:rsidR="00F10DC3" w:rsidRDefault="00F10DC3" w:rsidP="00F10DC3">
            <w:pPr>
              <w:ind w:right="43"/>
            </w:pPr>
          </w:p>
          <w:p w:rsidR="001D7DDC" w:rsidRDefault="001D7DDC" w:rsidP="00F10DC3">
            <w:pPr>
              <w:ind w:right="43"/>
              <w:jc w:val="both"/>
              <w:rPr>
                <w:rFonts w:eastAsia="Times New Roman"/>
              </w:rPr>
            </w:pPr>
            <w:r>
              <w:rPr>
                <w:rFonts w:eastAsia="Times New Roman"/>
              </w:rPr>
              <w:t>Člankom 25. se, ciljem jačanja uloge doma zdravlja u jedinicama područne (regionalne) samouprave i organizacije zdravstvene zaštite prema potrebama stanovni</w:t>
            </w:r>
            <w:r w:rsidR="00F10DC3">
              <w:rPr>
                <w:rFonts w:eastAsia="Times New Roman"/>
              </w:rPr>
              <w:t>štva, u domovima zdravlja, izmeđ</w:t>
            </w:r>
            <w:r>
              <w:rPr>
                <w:rFonts w:eastAsia="Times New Roman"/>
              </w:rPr>
              <w:t>u ostaloga, uvodi socija</w:t>
            </w:r>
            <w:r w:rsidR="00F10DC3">
              <w:rPr>
                <w:rFonts w:eastAsia="Times New Roman"/>
              </w:rPr>
              <w:t>lno-medicinska skrb te se, u skl</w:t>
            </w:r>
            <w:r>
              <w:rPr>
                <w:rFonts w:eastAsia="Times New Roman"/>
              </w:rPr>
              <w:t>adu s mrežom javne zdravstvene službe, osigurava koordinator palijativne skrbi koji povezuje i koordinira radom mobilnog palijativnog tima i svih drugih dionika palijativne skrbi u jedinici područne (regionalne) samouprave odnosno Gradu Zagrebu (bolničke zdravstvene ustanove, ustanove socijalne sk</w:t>
            </w:r>
            <w:r w:rsidR="00F10DC3">
              <w:rPr>
                <w:rFonts w:eastAsia="Times New Roman"/>
              </w:rPr>
              <w:t>rbi, udruge, posudionice pomagal</w:t>
            </w:r>
            <w:r>
              <w:rPr>
                <w:rFonts w:eastAsia="Times New Roman"/>
              </w:rPr>
              <w:t>a, volonteri). Vezano za problematiku palijativne skrbi u dijelu koji se odn</w:t>
            </w:r>
            <w:r w:rsidR="00F10DC3">
              <w:rPr>
                <w:rFonts w:eastAsia="Times New Roman"/>
              </w:rPr>
              <w:t>osi na pružanje palijativnih usl</w:t>
            </w:r>
            <w:r>
              <w:rPr>
                <w:rFonts w:eastAsia="Times New Roman"/>
              </w:rPr>
              <w:t xml:space="preserve">uga korisnicima u stacionarima domova za starije i nemoćne </w:t>
            </w:r>
            <w:r>
              <w:rPr>
                <w:rFonts w:eastAsia="Times New Roman"/>
              </w:rPr>
              <w:lastRenderedPageBreak/>
              <w:t>koji nisu zdravstvene ustanove pa za sada ne mogu ni biti pružatelji palijativne skrbi, pozdravljamo prepoznavanje ove problemati</w:t>
            </w:r>
            <w:r w:rsidR="00F10DC3">
              <w:rPr>
                <w:rFonts w:eastAsia="Times New Roman"/>
              </w:rPr>
              <w:t>ke i predloženo povezivanje sust</w:t>
            </w:r>
            <w:r>
              <w:rPr>
                <w:rFonts w:eastAsia="Times New Roman"/>
              </w:rPr>
              <w:t>ava zdravstva i socijalne skrbi na području dugotrajne skrbi za što smo uputili preporuku u godišnjem izvješću pučke pravobraniteljice za 2019. godinu. Me</w:t>
            </w:r>
            <w:r w:rsidR="00F10DC3">
              <w:rPr>
                <w:rFonts w:eastAsia="Times New Roman"/>
              </w:rPr>
              <w:t>đ</w:t>
            </w:r>
            <w:r>
              <w:rPr>
                <w:rFonts w:eastAsia="Times New Roman"/>
              </w:rPr>
              <w:t>utim, neupitno je da se palijativna skrb u ustano</w:t>
            </w:r>
            <w:r w:rsidR="00F10DC3">
              <w:rPr>
                <w:rFonts w:eastAsia="Times New Roman"/>
              </w:rPr>
              <w:t>vama socijalne skrbi ne može osl</w:t>
            </w:r>
            <w:r>
              <w:rPr>
                <w:rFonts w:eastAsia="Times New Roman"/>
              </w:rPr>
              <w:t>anjati na isključivi angažman koordinatora palijativne skrbi i mobilnih pa</w:t>
            </w:r>
            <w:r w:rsidR="00F10DC3">
              <w:rPr>
                <w:rFonts w:eastAsia="Times New Roman"/>
              </w:rPr>
              <w:t>lijativnih timova već da je sust</w:t>
            </w:r>
            <w:r>
              <w:rPr>
                <w:rFonts w:eastAsia="Times New Roman"/>
              </w:rPr>
              <w:t>av pot</w:t>
            </w:r>
            <w:r w:rsidR="00F10DC3">
              <w:rPr>
                <w:rFonts w:eastAsia="Times New Roman"/>
              </w:rPr>
              <w:t>rebno funkcionalno upotpuniti. I</w:t>
            </w:r>
            <w:r>
              <w:rPr>
                <w:rFonts w:eastAsia="Times New Roman"/>
              </w:rPr>
              <w:t>ako je funkcioniranje palijativne skrbi suočeno s mnogim poteškoćama, o čemu je bilo riječi i na 75. tematskoj sjednici Odbora za zdravstvo i socijalnu politiku Hrvatskog sabora u listopadu ove godine, jasno je da se one ne mogu riješiti samo ovim Zakonom t</w:t>
            </w:r>
            <w:r w:rsidR="00F10DC3">
              <w:rPr>
                <w:rFonts w:eastAsia="Times New Roman"/>
              </w:rPr>
              <w:t>e da je potrebno pristupiti sust</w:t>
            </w:r>
            <w:r>
              <w:rPr>
                <w:rFonts w:eastAsia="Times New Roman"/>
              </w:rPr>
              <w:t>avnom rješenju problema. Podsjećamo da prema načelima palijativne skrbi ona mora biti dostupna 24 sata dnevno kroz 7 dana, a š</w:t>
            </w:r>
            <w:r w:rsidR="00F10DC3">
              <w:rPr>
                <w:rFonts w:eastAsia="Times New Roman"/>
              </w:rPr>
              <w:t>to za sada nije osigurano. Takođ</w:t>
            </w:r>
            <w:r>
              <w:rPr>
                <w:rFonts w:eastAsia="Times New Roman"/>
              </w:rPr>
              <w:t>er ističemo da navedenu prazninu ne mogu niti smiju kompenzirati timovi hitne pomoći koji nisu niti educirani niti opremljeni za pružanje palijativne skrbi.</w:t>
            </w:r>
          </w:p>
          <w:p w:rsidR="00F10DC3" w:rsidRDefault="00F10DC3" w:rsidP="00F10DC3">
            <w:pPr>
              <w:ind w:right="43"/>
              <w:jc w:val="both"/>
            </w:pPr>
          </w:p>
          <w:p w:rsidR="001D7DDC" w:rsidRDefault="001D7DDC" w:rsidP="00F10DC3">
            <w:pPr>
              <w:ind w:right="43"/>
              <w:jc w:val="both"/>
              <w:rPr>
                <w:rFonts w:eastAsia="Times New Roman"/>
              </w:rPr>
            </w:pPr>
            <w:r>
              <w:rPr>
                <w:rFonts w:eastAsia="Times New Roman"/>
              </w:rPr>
              <w:t>Nadalje, stavkom 4. navedenog članka</w:t>
            </w:r>
            <w:r w:rsidR="00F10DC3">
              <w:rPr>
                <w:rFonts w:eastAsia="Times New Roman"/>
              </w:rPr>
              <w:t xml:space="preserve"> </w:t>
            </w:r>
            <w:r>
              <w:rPr>
                <w:rFonts w:eastAsia="Times New Roman"/>
              </w:rPr>
              <w:t>je propisano daje dom zdravlja dužan osigurati potreban broj ordinacija za obavljanje</w:t>
            </w:r>
            <w:r w:rsidR="00F10DC3">
              <w:rPr>
                <w:rFonts w:eastAsia="Times New Roman"/>
              </w:rPr>
              <w:t xml:space="preserve"> svake pojedine djelatnosti. Međ</w:t>
            </w:r>
            <w:r>
              <w:rPr>
                <w:rFonts w:eastAsia="Times New Roman"/>
              </w:rPr>
              <w:t>utim, iz navedene odredbe nisu razvi</w:t>
            </w:r>
            <w:r w:rsidR="00F10DC3">
              <w:rPr>
                <w:rFonts w:eastAsia="Times New Roman"/>
              </w:rPr>
              <w:t>dni kriteriji po kojima se određ</w:t>
            </w:r>
            <w:r>
              <w:rPr>
                <w:rFonts w:eastAsia="Times New Roman"/>
              </w:rPr>
              <w:t xml:space="preserve">uje koji je to broj ordinacija za svaku pojedinu djelatnost niti njihova povezanost </w:t>
            </w:r>
            <w:r w:rsidR="00F10DC3">
              <w:rPr>
                <w:rFonts w:eastAsia="Times New Roman"/>
              </w:rPr>
              <w:t>sa Mrežom javno-zdravstvenih usl</w:t>
            </w:r>
            <w:r>
              <w:rPr>
                <w:rFonts w:eastAsia="Times New Roman"/>
              </w:rPr>
              <w:t>uga. Izostanak zakonskog re</w:t>
            </w:r>
            <w:r w:rsidR="00F10DC3">
              <w:rPr>
                <w:rFonts w:eastAsia="Times New Roman"/>
              </w:rPr>
              <w:t>guliranja takvih kriterija uz sl</w:t>
            </w:r>
            <w:r>
              <w:rPr>
                <w:rFonts w:eastAsia="Times New Roman"/>
              </w:rPr>
              <w:t xml:space="preserve">obodu koja je dana osnivačima domova zdravlja da sami odrede koji je to potreban broj ordinacija u pojedinoj djelatnosti, otvara mogućnost generiranja </w:t>
            </w:r>
            <w:r w:rsidR="00F10DC3">
              <w:rPr>
                <w:rFonts w:eastAsia="Times New Roman"/>
              </w:rPr>
              <w:t>novih, značajnih troškova u sust</w:t>
            </w:r>
            <w:r>
              <w:rPr>
                <w:rFonts w:eastAsia="Times New Roman"/>
              </w:rPr>
              <w:t>avu zdravstvene zaštite koji ne moraju imati svoje uteme</w:t>
            </w:r>
            <w:r w:rsidR="00F10DC3">
              <w:rPr>
                <w:rFonts w:eastAsia="Times New Roman"/>
              </w:rPr>
              <w:t>ljenje u stvarnim potrebama građana koji gravitiraju određ</w:t>
            </w:r>
            <w:r>
              <w:rPr>
                <w:rFonts w:eastAsia="Times New Roman"/>
              </w:rPr>
              <w:t>enom domu zdravlja.</w:t>
            </w:r>
          </w:p>
          <w:p w:rsidR="00F10DC3" w:rsidRDefault="00F10DC3" w:rsidP="00F10DC3">
            <w:pPr>
              <w:ind w:right="43"/>
            </w:pPr>
          </w:p>
          <w:p w:rsidR="001D7DDC" w:rsidRDefault="00C47A56" w:rsidP="00C47A56">
            <w:pPr>
              <w:spacing w:after="173"/>
              <w:ind w:right="43"/>
              <w:jc w:val="both"/>
            </w:pPr>
            <w:r>
              <w:rPr>
                <w:rFonts w:eastAsia="Times New Roman"/>
              </w:rPr>
              <w:t>Takođ</w:t>
            </w:r>
            <w:r w:rsidR="001D7DDC">
              <w:rPr>
                <w:rFonts w:eastAsia="Times New Roman"/>
              </w:rPr>
              <w:t>er, a s obzirom na to da se govori o ordinacijama koje predstavljaju oblik privatne prakse, nejasno je hoće li se navedene djelatnosti organizirati u okviru Mreže javno-zdravstve</w:t>
            </w:r>
            <w:r>
              <w:rPr>
                <w:rFonts w:eastAsia="Times New Roman"/>
              </w:rPr>
              <w:t>ne djelatnosti, kao što je ostal</w:t>
            </w:r>
            <w:r w:rsidR="001D7DDC">
              <w:rPr>
                <w:rFonts w:eastAsia="Times New Roman"/>
              </w:rPr>
              <w:t>o nejasno i ho</w:t>
            </w:r>
            <w:r>
              <w:rPr>
                <w:rFonts w:eastAsia="Times New Roman"/>
              </w:rPr>
              <w:t>će li domovi zdravlja, kao nosit</w:t>
            </w:r>
            <w:r w:rsidR="001D7DDC">
              <w:rPr>
                <w:rFonts w:eastAsia="Times New Roman"/>
              </w:rPr>
              <w:t>elji zdravstvene zaštite na prim</w:t>
            </w:r>
            <w:r>
              <w:rPr>
                <w:rFonts w:eastAsia="Times New Roman"/>
              </w:rPr>
              <w:t>arnoj razini, morati takođ</w:t>
            </w:r>
            <w:r w:rsidR="001D7DDC">
              <w:rPr>
                <w:rFonts w:eastAsia="Times New Roman"/>
              </w:rPr>
              <w:t>er osigurati obavljanje djelatnosti iz stavka 2. članka 103. ZZZ ili je njihovo obavljanje u potpunosti prepušteno privatnicima.</w:t>
            </w:r>
          </w:p>
          <w:p w:rsidR="001D7DDC" w:rsidRDefault="00C47A56" w:rsidP="00C47A56">
            <w:pPr>
              <w:ind w:right="43"/>
              <w:jc w:val="both"/>
            </w:pPr>
            <w:r>
              <w:rPr>
                <w:rFonts w:eastAsia="Times New Roman"/>
              </w:rPr>
              <w:t>Člankom 41. utvrđ</w:t>
            </w:r>
            <w:r w:rsidR="001D7DDC">
              <w:rPr>
                <w:rFonts w:eastAsia="Times New Roman"/>
              </w:rPr>
              <w:t xml:space="preserve">uju se </w:t>
            </w:r>
            <w:r>
              <w:rPr>
                <w:rFonts w:eastAsia="Times New Roman"/>
              </w:rPr>
              <w:t>dodatni uvjeti za sklapanje poslova iz djelatnosti posl</w:t>
            </w:r>
            <w:r w:rsidR="001D7DDC">
              <w:rPr>
                <w:rFonts w:eastAsia="Times New Roman"/>
              </w:rPr>
              <w:t>odavca za svoj račun, za predstojnika klinike, predstojnika kliničkog zavoda, pročelnika zavoda i pročelnika službe zdravstvene ustanove. I dalje smatramo da dvojni angažman liječnika koji istovremeno rade u sustavu javnog zdravstva i kod privatnika može utjecati na dostupnost z</w:t>
            </w:r>
            <w:r>
              <w:rPr>
                <w:rFonts w:eastAsia="Times New Roman"/>
              </w:rPr>
              <w:t>dravstvene zaštite građ</w:t>
            </w:r>
            <w:r w:rsidR="001D7DDC">
              <w:rPr>
                <w:rFonts w:eastAsia="Times New Roman"/>
              </w:rPr>
              <w:t>anima, a može dovoditi i do mogu</w:t>
            </w:r>
            <w:r>
              <w:rPr>
                <w:rFonts w:eastAsia="Times New Roman"/>
              </w:rPr>
              <w:t>ćeg sukoba interesa, što potvrđ</w:t>
            </w:r>
            <w:r w:rsidR="001D7DDC">
              <w:rPr>
                <w:rFonts w:eastAsia="Times New Roman"/>
              </w:rPr>
              <w:t>uju i pritužbe koje zaprimamo zbog toga što bolni</w:t>
            </w:r>
            <w:r>
              <w:rPr>
                <w:rFonts w:eastAsia="Times New Roman"/>
              </w:rPr>
              <w:t>čki liječnici svoje pacijente upućuju na liječ</w:t>
            </w:r>
            <w:r w:rsidR="001D7DDC">
              <w:rPr>
                <w:rFonts w:eastAsia="Times New Roman"/>
              </w:rPr>
              <w:t>enje kod privatnika kod kojeg su angažirani. Predlažemo da se jasno propiše tko i po k</w:t>
            </w:r>
            <w:r>
              <w:rPr>
                <w:rFonts w:eastAsia="Times New Roman"/>
              </w:rPr>
              <w:t>ojim mjerilima procjenjuje moguće poteškoć</w:t>
            </w:r>
            <w:r w:rsidR="001D7DDC">
              <w:rPr>
                <w:rFonts w:eastAsia="Times New Roman"/>
              </w:rPr>
              <w:t>e u organizaciji rada zdravstvene ustanove.</w:t>
            </w:r>
          </w:p>
          <w:p w:rsidR="001D7DDC" w:rsidRDefault="00C47A56" w:rsidP="00C47A56">
            <w:pPr>
              <w:spacing w:after="176"/>
              <w:ind w:left="60" w:right="43"/>
              <w:jc w:val="both"/>
            </w:pPr>
            <w:r>
              <w:rPr>
                <w:rFonts w:eastAsia="Times New Roman"/>
              </w:rPr>
              <w:t>Č</w:t>
            </w:r>
            <w:r w:rsidR="001D7DDC">
              <w:rPr>
                <w:rFonts w:eastAsia="Times New Roman"/>
              </w:rPr>
              <w:t>lankom 42. uvodi se mogu</w:t>
            </w:r>
            <w:r>
              <w:rPr>
                <w:rFonts w:eastAsia="Times New Roman"/>
              </w:rPr>
              <w:t>ć</w:t>
            </w:r>
            <w:r w:rsidR="001D7DDC">
              <w:rPr>
                <w:rFonts w:eastAsia="Times New Roman"/>
              </w:rPr>
              <w:t>nost ministra zdravstva da u slu</w:t>
            </w:r>
            <w:r>
              <w:rPr>
                <w:rFonts w:eastAsia="Times New Roman"/>
              </w:rPr>
              <w:t>čaju poteškoć</w:t>
            </w:r>
            <w:r w:rsidR="001D7DDC">
              <w:rPr>
                <w:rFonts w:eastAsia="Times New Roman"/>
              </w:rPr>
              <w:t>a u organizaciji rada z</w:t>
            </w:r>
            <w:r>
              <w:rPr>
                <w:rFonts w:eastAsia="Times New Roman"/>
              </w:rPr>
              <w:t>dravstvene ustanove i/ili nemoguć</w:t>
            </w:r>
            <w:r w:rsidR="001D7DDC">
              <w:rPr>
                <w:rFonts w:eastAsia="Times New Roman"/>
              </w:rPr>
              <w:t>nosti osiguranja medicinski prihvatljivog vremena za ostvarivanje zdravstve</w:t>
            </w:r>
            <w:r>
              <w:rPr>
                <w:rFonts w:eastAsia="Times New Roman"/>
              </w:rPr>
              <w:t>ne zaštite pružanjem dijagnostič</w:t>
            </w:r>
            <w:r w:rsidR="001D7DDC">
              <w:rPr>
                <w:rFonts w:eastAsia="Times New Roman"/>
              </w:rPr>
              <w:t>kih i terapijskih postupaka, zatraži od ravnatelja uskratu i opoziv danih odobrenja obavljanja posla iz zdravstvene djelatnosti poslodavca dok te okolnosti traju. Obzirom da je osiguranje medicinski prihvatljivog roka za ostvarivanje zdravs</w:t>
            </w:r>
            <w:r>
              <w:rPr>
                <w:rFonts w:eastAsia="Times New Roman"/>
              </w:rPr>
              <w:t>tvene zaštite bitan preduvjet uč</w:t>
            </w:r>
            <w:r w:rsidR="001D7DDC">
              <w:rPr>
                <w:rFonts w:eastAsia="Times New Roman"/>
              </w:rPr>
              <w:t>inkovite i dostupne zdravstvene zaštite, kao i u</w:t>
            </w:r>
            <w:r>
              <w:rPr>
                <w:rFonts w:eastAsia="Times New Roman"/>
              </w:rPr>
              <w:t>č</w:t>
            </w:r>
            <w:r w:rsidR="001D7DDC">
              <w:rPr>
                <w:rFonts w:eastAsia="Times New Roman"/>
              </w:rPr>
              <w:t>inkovita organizacija rada zdravstvene u</w:t>
            </w:r>
            <w:r>
              <w:rPr>
                <w:rFonts w:eastAsia="Times New Roman"/>
              </w:rPr>
              <w:t>stanove, smatramo da je u ovom članku potrebno predvidjeti uč</w:t>
            </w:r>
            <w:r w:rsidR="001D7DDC">
              <w:rPr>
                <w:rFonts w:eastAsia="Times New Roman"/>
              </w:rPr>
              <w:t xml:space="preserve">inkovitije sankcije u </w:t>
            </w:r>
            <w:r w:rsidR="001D7DDC">
              <w:rPr>
                <w:rFonts w:eastAsia="Times New Roman"/>
              </w:rPr>
              <w:lastRenderedPageBreak/>
              <w:t>slu</w:t>
            </w:r>
            <w:r>
              <w:rPr>
                <w:rFonts w:eastAsia="Times New Roman"/>
              </w:rPr>
              <w:t>č</w:t>
            </w:r>
            <w:r w:rsidR="001D7DDC">
              <w:rPr>
                <w:rFonts w:eastAsia="Times New Roman"/>
              </w:rPr>
              <w:t>aju njihove ugr</w:t>
            </w:r>
            <w:r>
              <w:rPr>
                <w:rFonts w:eastAsia="Times New Roman"/>
              </w:rPr>
              <w:t>oze zbog dvojnog angažmana liječ</w:t>
            </w:r>
            <w:r w:rsidR="001D7DDC">
              <w:rPr>
                <w:rFonts w:eastAsia="Times New Roman"/>
              </w:rPr>
              <w:t>nika odnosno njihovog rada za vlastiti r</w:t>
            </w:r>
            <w:r>
              <w:rPr>
                <w:rFonts w:eastAsia="Times New Roman"/>
              </w:rPr>
              <w:t>ač</w:t>
            </w:r>
            <w:r w:rsidR="001D7DDC">
              <w:rPr>
                <w:rFonts w:eastAsia="Times New Roman"/>
              </w:rPr>
              <w:t>un.</w:t>
            </w:r>
          </w:p>
          <w:p w:rsidR="001D7DDC" w:rsidRDefault="00C47A56" w:rsidP="00C47A56">
            <w:pPr>
              <w:ind w:right="43"/>
              <w:jc w:val="both"/>
            </w:pPr>
            <w:r>
              <w:rPr>
                <w:rFonts w:eastAsia="Times New Roman"/>
              </w:rPr>
              <w:t xml:space="preserve">Dodatno, </w:t>
            </w:r>
            <w:r w:rsidR="001D7DDC">
              <w:rPr>
                <w:rFonts w:eastAsia="Times New Roman"/>
              </w:rPr>
              <w:t>podsje</w:t>
            </w:r>
            <w:r>
              <w:rPr>
                <w:rFonts w:eastAsia="Times New Roman"/>
              </w:rPr>
              <w:t>ć</w:t>
            </w:r>
            <w:r w:rsidR="001D7DDC">
              <w:rPr>
                <w:rFonts w:eastAsia="Times New Roman"/>
              </w:rPr>
              <w:t>amo na preporuku koju smo, vezano uz zdravstvenu zaštitu, uputili Vladi Republike Hrvatske u Godišnjem izvješ</w:t>
            </w:r>
            <w:r>
              <w:rPr>
                <w:rFonts w:eastAsia="Times New Roman"/>
              </w:rPr>
              <w:t>ću puč</w:t>
            </w:r>
            <w:r w:rsidR="001D7DDC">
              <w:rPr>
                <w:rFonts w:eastAsia="Times New Roman"/>
              </w:rPr>
              <w:t>ke pravobraniteljice Hrvatskom saboru za 2020. godinu da se propiše koje je tijelo nadležno za obavljanje usluge smještaja pok</w:t>
            </w:r>
            <w:r>
              <w:rPr>
                <w:rFonts w:eastAsia="Times New Roman"/>
              </w:rPr>
              <w:t>ojnika u rashladne komore te nač</w:t>
            </w:r>
            <w:r w:rsidR="001D7DDC">
              <w:rPr>
                <w:rFonts w:eastAsia="Times New Roman"/>
              </w:rPr>
              <w:t>in, uvjeti, financiranje i nadzora pružanja navedene usluge.</w:t>
            </w:r>
          </w:p>
          <w:p w:rsidR="001D7DDC" w:rsidRDefault="00C47A56" w:rsidP="00C47A56">
            <w:pPr>
              <w:spacing w:after="323"/>
              <w:ind w:left="60" w:right="43"/>
              <w:jc w:val="both"/>
            </w:pPr>
            <w:r>
              <w:rPr>
                <w:rFonts w:eastAsia="Times New Roman"/>
              </w:rPr>
              <w:t>Isto tako, podsjeć</w:t>
            </w:r>
            <w:r w:rsidR="001D7DDC">
              <w:rPr>
                <w:rFonts w:eastAsia="Times New Roman"/>
              </w:rPr>
              <w:t>amo na prepor</w:t>
            </w:r>
            <w:r>
              <w:rPr>
                <w:rFonts w:eastAsia="Times New Roman"/>
              </w:rPr>
              <w:t>uku koju smo u Godišnjem izvješću puč</w:t>
            </w:r>
            <w:r w:rsidR="001D7DDC">
              <w:rPr>
                <w:rFonts w:eastAsia="Times New Roman"/>
              </w:rPr>
              <w:t>ke pravobraniteljice Hrvatskom saboru za 2020. i 2021. g. uputili Ministarstvu zdravstva da se definira obveza zdravstv</w:t>
            </w:r>
            <w:r>
              <w:rPr>
                <w:rFonts w:eastAsia="Times New Roman"/>
              </w:rPr>
              <w:t>enih ustanova da o smrti u određ</w:t>
            </w:r>
            <w:r w:rsidR="001D7DDC">
              <w:rPr>
                <w:rFonts w:eastAsia="Times New Roman"/>
              </w:rPr>
              <w:t>enom roku obavijeste obitelj, što ovaj Zakon trenutno ne sadrži.</w:t>
            </w:r>
          </w:p>
          <w:p w:rsidR="001D7DDC" w:rsidRDefault="001D7DDC" w:rsidP="001D7DDC">
            <w:pPr>
              <w:ind w:left="60" w:right="43"/>
            </w:pPr>
            <w:r>
              <w:rPr>
                <w:rFonts w:eastAsia="Times New Roman"/>
              </w:rPr>
              <w:t>S poštovanjem,</w:t>
            </w:r>
          </w:p>
          <w:p w:rsidR="00657328" w:rsidRPr="009D78A1" w:rsidRDefault="00657328" w:rsidP="009D78A1">
            <w:pPr>
              <w:rPr>
                <w:rFonts w:eastAsia="Calibri"/>
                <w:b/>
              </w:rPr>
            </w:pPr>
          </w:p>
        </w:tc>
        <w:tc>
          <w:tcPr>
            <w:tcW w:w="1746" w:type="pct"/>
            <w:tcBorders>
              <w:top w:val="single" w:sz="4" w:space="0" w:color="auto"/>
              <w:left w:val="single" w:sz="4" w:space="0" w:color="auto"/>
              <w:bottom w:val="single" w:sz="4" w:space="0" w:color="auto"/>
              <w:right w:val="single" w:sz="4" w:space="0" w:color="auto"/>
            </w:tcBorders>
          </w:tcPr>
          <w:p w:rsidR="00657328" w:rsidRDefault="00657328"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r>
              <w:rPr>
                <w:rFonts w:eastAsia="Calibri"/>
                <w:b/>
              </w:rPr>
              <w:t>Primljeno na znanje.</w:t>
            </w: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r>
              <w:rPr>
                <w:rFonts w:eastAsia="Calibri"/>
                <w:b/>
              </w:rPr>
              <w:t>Primljeno na znanje.</w:t>
            </w: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40961" w:rsidRDefault="00A40961" w:rsidP="009D78A1">
            <w:pPr>
              <w:rPr>
                <w:rFonts w:eastAsia="Calibri"/>
                <w:b/>
              </w:rPr>
            </w:pPr>
          </w:p>
          <w:p w:rsidR="00A06865" w:rsidRDefault="00A06865" w:rsidP="009D78A1">
            <w:pPr>
              <w:rPr>
                <w:rFonts w:eastAsia="Calibri"/>
                <w:b/>
              </w:rPr>
            </w:pPr>
            <w:r>
              <w:rPr>
                <w:rFonts w:eastAsia="Calibri"/>
                <w:b/>
              </w:rPr>
              <w:t>Primljeno na znanje.</w:t>
            </w: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06865" w:rsidRDefault="00A06865" w:rsidP="009D78A1">
            <w:pPr>
              <w:rPr>
                <w:rFonts w:eastAsia="Calibri"/>
                <w:b/>
              </w:rPr>
            </w:pPr>
          </w:p>
          <w:p w:rsidR="00A40961" w:rsidRDefault="00A40961" w:rsidP="009D78A1">
            <w:pPr>
              <w:rPr>
                <w:rFonts w:eastAsia="Calibri"/>
                <w:b/>
              </w:rPr>
            </w:pPr>
          </w:p>
          <w:p w:rsidR="00A06865" w:rsidRDefault="00A06865" w:rsidP="009D78A1">
            <w:pPr>
              <w:rPr>
                <w:rFonts w:eastAsia="Calibri"/>
                <w:b/>
              </w:rPr>
            </w:pPr>
            <w:r>
              <w:rPr>
                <w:rFonts w:eastAsia="Calibri"/>
                <w:b/>
              </w:rPr>
              <w:lastRenderedPageBreak/>
              <w:t>Primljeno na znanje.</w:t>
            </w: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A52976" w:rsidRDefault="00A52976"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r>
              <w:rPr>
                <w:rFonts w:eastAsia="Calibri"/>
                <w:b/>
              </w:rPr>
              <w:t>Primljeno na znanje.</w:t>
            </w: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p>
          <w:p w:rsidR="002C692B" w:rsidRDefault="002C692B" w:rsidP="009D78A1">
            <w:pPr>
              <w:rPr>
                <w:rFonts w:eastAsia="Calibri"/>
                <w:b/>
              </w:rPr>
            </w:pPr>
            <w:r w:rsidRPr="002C692B">
              <w:rPr>
                <w:rFonts w:eastAsia="Calibri"/>
                <w:b/>
              </w:rPr>
              <w:t>Djelomično prihvaćeno, u odredbi specificirana iznimna situacija.</w:t>
            </w:r>
          </w:p>
          <w:p w:rsidR="00871387" w:rsidRDefault="00871387" w:rsidP="009D78A1">
            <w:pPr>
              <w:rPr>
                <w:rFonts w:eastAsia="Calibri"/>
                <w:b/>
              </w:rPr>
            </w:pPr>
          </w:p>
          <w:p w:rsidR="00871387" w:rsidRDefault="00871387" w:rsidP="009D78A1">
            <w:pPr>
              <w:rPr>
                <w:rFonts w:eastAsia="Calibri"/>
                <w:b/>
              </w:rPr>
            </w:pPr>
          </w:p>
          <w:p w:rsidR="00871387" w:rsidRDefault="00871387" w:rsidP="009D78A1">
            <w:pPr>
              <w:rPr>
                <w:rFonts w:eastAsia="Calibri"/>
                <w:b/>
              </w:rPr>
            </w:pPr>
          </w:p>
          <w:p w:rsidR="00871387" w:rsidRDefault="00871387" w:rsidP="009D78A1">
            <w:pPr>
              <w:rPr>
                <w:rFonts w:eastAsia="Calibri"/>
                <w:b/>
              </w:rPr>
            </w:pPr>
          </w:p>
          <w:p w:rsidR="00871387" w:rsidRDefault="00871387" w:rsidP="009D78A1">
            <w:pPr>
              <w:rPr>
                <w:rFonts w:eastAsia="Calibri"/>
                <w:b/>
              </w:rPr>
            </w:pPr>
          </w:p>
          <w:p w:rsidR="00871387" w:rsidRDefault="00871387" w:rsidP="009D78A1">
            <w:pPr>
              <w:rPr>
                <w:rFonts w:eastAsia="Calibri"/>
                <w:b/>
              </w:rPr>
            </w:pPr>
          </w:p>
          <w:p w:rsidR="00871387" w:rsidRDefault="00871387" w:rsidP="009D78A1">
            <w:pPr>
              <w:rPr>
                <w:rFonts w:eastAsia="Calibri"/>
                <w:b/>
              </w:rPr>
            </w:pPr>
          </w:p>
          <w:p w:rsidR="00871387" w:rsidRDefault="00871387" w:rsidP="009D78A1">
            <w:pPr>
              <w:rPr>
                <w:rFonts w:eastAsia="Calibri"/>
                <w:b/>
              </w:rPr>
            </w:pPr>
          </w:p>
          <w:p w:rsidR="00871387" w:rsidRDefault="00871387" w:rsidP="009D78A1">
            <w:pPr>
              <w:rPr>
                <w:rFonts w:eastAsia="Calibri"/>
                <w:b/>
              </w:rPr>
            </w:pPr>
          </w:p>
          <w:p w:rsidR="00871387" w:rsidRDefault="00871387" w:rsidP="009D78A1">
            <w:pPr>
              <w:rPr>
                <w:rFonts w:eastAsia="Calibri"/>
                <w:b/>
              </w:rPr>
            </w:pPr>
          </w:p>
          <w:p w:rsidR="00871387" w:rsidRDefault="00871387" w:rsidP="009D78A1">
            <w:pPr>
              <w:rPr>
                <w:rFonts w:eastAsia="Calibri"/>
                <w:b/>
              </w:rPr>
            </w:pPr>
          </w:p>
          <w:p w:rsidR="00871387" w:rsidRDefault="00871387" w:rsidP="009D78A1">
            <w:pPr>
              <w:rPr>
                <w:rFonts w:eastAsia="Calibri"/>
                <w:b/>
              </w:rPr>
            </w:pPr>
          </w:p>
          <w:p w:rsidR="00871387" w:rsidRDefault="00871387" w:rsidP="009D78A1">
            <w:pPr>
              <w:rPr>
                <w:rFonts w:eastAsia="Calibri"/>
                <w:b/>
              </w:rPr>
            </w:pPr>
          </w:p>
          <w:p w:rsidR="00426AA2" w:rsidRDefault="00426AA2" w:rsidP="009D78A1">
            <w:pPr>
              <w:rPr>
                <w:rFonts w:eastAsia="Calibri"/>
                <w:b/>
              </w:rPr>
            </w:pPr>
          </w:p>
          <w:p w:rsidR="00871387" w:rsidRDefault="00A30972" w:rsidP="009D78A1">
            <w:pPr>
              <w:rPr>
                <w:rFonts w:eastAsia="Calibri"/>
                <w:b/>
              </w:rPr>
            </w:pPr>
            <w:r>
              <w:rPr>
                <w:rFonts w:eastAsia="Calibri"/>
                <w:b/>
              </w:rPr>
              <w:t>Primljeno na znanje.</w:t>
            </w: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r>
              <w:rPr>
                <w:rFonts w:eastAsia="Calibri"/>
                <w:b/>
              </w:rPr>
              <w:t>Primljeno na znanje.</w:t>
            </w: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r>
              <w:rPr>
                <w:rFonts w:eastAsia="Calibri"/>
                <w:b/>
              </w:rPr>
              <w:t>Primljeno na znanje.</w:t>
            </w: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A30972" w:rsidP="009D78A1">
            <w:pPr>
              <w:rPr>
                <w:rFonts w:eastAsia="Calibri"/>
                <w:b/>
              </w:rPr>
            </w:pPr>
          </w:p>
          <w:p w:rsidR="00A30972" w:rsidRDefault="0013509B" w:rsidP="009D78A1">
            <w:pPr>
              <w:rPr>
                <w:rFonts w:eastAsia="Calibri"/>
                <w:b/>
              </w:rPr>
            </w:pPr>
            <w:r>
              <w:rPr>
                <w:rFonts w:eastAsia="Calibri"/>
                <w:b/>
              </w:rPr>
              <w:t>Primljeno na znanje.</w:t>
            </w:r>
          </w:p>
          <w:p w:rsidR="0013509B" w:rsidRDefault="0013509B" w:rsidP="009D78A1">
            <w:pPr>
              <w:rPr>
                <w:rFonts w:eastAsia="Calibri"/>
                <w:b/>
              </w:rPr>
            </w:pPr>
          </w:p>
          <w:p w:rsidR="0013509B" w:rsidRDefault="0013509B" w:rsidP="009D78A1">
            <w:pPr>
              <w:rPr>
                <w:rFonts w:eastAsia="Calibri"/>
                <w:b/>
              </w:rPr>
            </w:pPr>
          </w:p>
          <w:p w:rsidR="0013509B" w:rsidRDefault="0013509B" w:rsidP="009D78A1">
            <w:pPr>
              <w:rPr>
                <w:rFonts w:eastAsia="Calibri"/>
                <w:b/>
              </w:rPr>
            </w:pPr>
          </w:p>
          <w:p w:rsidR="0013509B" w:rsidRDefault="0013509B" w:rsidP="009D78A1">
            <w:pPr>
              <w:rPr>
                <w:rFonts w:eastAsia="Calibri"/>
                <w:b/>
              </w:rPr>
            </w:pPr>
          </w:p>
          <w:p w:rsidR="0013509B" w:rsidRDefault="0013509B" w:rsidP="009D78A1">
            <w:pPr>
              <w:rPr>
                <w:rFonts w:eastAsia="Calibri"/>
                <w:b/>
              </w:rPr>
            </w:pPr>
          </w:p>
          <w:p w:rsidR="0013509B" w:rsidRDefault="0013509B" w:rsidP="009D78A1">
            <w:pPr>
              <w:rPr>
                <w:rFonts w:eastAsia="Calibri"/>
                <w:b/>
              </w:rPr>
            </w:pPr>
          </w:p>
          <w:p w:rsidR="0013509B" w:rsidRDefault="0013509B" w:rsidP="009D78A1">
            <w:pPr>
              <w:rPr>
                <w:rFonts w:eastAsia="Calibri"/>
                <w:b/>
              </w:rPr>
            </w:pPr>
          </w:p>
          <w:p w:rsidR="0013509B" w:rsidRDefault="0013509B" w:rsidP="009D78A1">
            <w:pPr>
              <w:rPr>
                <w:rFonts w:eastAsia="Calibri"/>
                <w:b/>
              </w:rPr>
            </w:pPr>
          </w:p>
          <w:p w:rsidR="0013509B" w:rsidRDefault="0013509B" w:rsidP="009D78A1">
            <w:pPr>
              <w:rPr>
                <w:rFonts w:eastAsia="Calibri"/>
                <w:b/>
              </w:rPr>
            </w:pPr>
          </w:p>
          <w:p w:rsidR="0013509B" w:rsidRDefault="0013509B" w:rsidP="009D78A1">
            <w:pPr>
              <w:rPr>
                <w:rFonts w:eastAsia="Calibri"/>
                <w:b/>
              </w:rPr>
            </w:pPr>
          </w:p>
          <w:p w:rsidR="0013509B" w:rsidRDefault="0013509B" w:rsidP="009D78A1">
            <w:pPr>
              <w:rPr>
                <w:rFonts w:eastAsia="Calibri"/>
                <w:b/>
              </w:rPr>
            </w:pPr>
          </w:p>
          <w:p w:rsidR="0013509B" w:rsidRDefault="0013509B" w:rsidP="009D78A1">
            <w:pPr>
              <w:rPr>
                <w:rFonts w:eastAsia="Calibri"/>
                <w:b/>
              </w:rPr>
            </w:pPr>
          </w:p>
          <w:p w:rsidR="0013509B" w:rsidRDefault="0013509B" w:rsidP="009D78A1">
            <w:pPr>
              <w:rPr>
                <w:rFonts w:eastAsia="Calibri"/>
                <w:b/>
              </w:rPr>
            </w:pPr>
          </w:p>
          <w:p w:rsidR="0013509B" w:rsidRDefault="0013509B" w:rsidP="009D78A1">
            <w:pPr>
              <w:rPr>
                <w:rFonts w:eastAsia="Calibri"/>
                <w:b/>
              </w:rPr>
            </w:pPr>
          </w:p>
          <w:p w:rsidR="0013509B" w:rsidRDefault="0013509B" w:rsidP="009D78A1">
            <w:pPr>
              <w:rPr>
                <w:rFonts w:eastAsia="Calibri"/>
                <w:b/>
              </w:rPr>
            </w:pPr>
          </w:p>
          <w:p w:rsidR="0013509B" w:rsidRDefault="0013509B" w:rsidP="009D78A1">
            <w:pPr>
              <w:rPr>
                <w:rFonts w:eastAsia="Calibri"/>
                <w:b/>
              </w:rPr>
            </w:pPr>
          </w:p>
          <w:p w:rsidR="0013509B" w:rsidRDefault="0013509B" w:rsidP="009D78A1">
            <w:pPr>
              <w:rPr>
                <w:rFonts w:eastAsia="Calibri"/>
                <w:b/>
              </w:rPr>
            </w:pPr>
          </w:p>
          <w:p w:rsidR="0013509B" w:rsidRDefault="0013509B" w:rsidP="009D78A1">
            <w:pPr>
              <w:rPr>
                <w:rFonts w:eastAsia="Calibri"/>
                <w:b/>
              </w:rPr>
            </w:pPr>
          </w:p>
          <w:p w:rsidR="0013509B" w:rsidRDefault="0013509B" w:rsidP="009D78A1">
            <w:pPr>
              <w:rPr>
                <w:rFonts w:eastAsia="Calibri"/>
                <w:b/>
              </w:rPr>
            </w:pPr>
            <w:r>
              <w:rPr>
                <w:rFonts w:eastAsia="Calibri"/>
                <w:b/>
              </w:rPr>
              <w:t>Primljeno na znanje.</w:t>
            </w:r>
          </w:p>
          <w:p w:rsidR="0013509B" w:rsidRDefault="0013509B" w:rsidP="009D78A1">
            <w:pPr>
              <w:rPr>
                <w:rFonts w:eastAsia="Calibri"/>
                <w:b/>
              </w:rPr>
            </w:pPr>
          </w:p>
          <w:p w:rsidR="0013509B" w:rsidRDefault="0013509B" w:rsidP="009D78A1">
            <w:pPr>
              <w:rPr>
                <w:rFonts w:eastAsia="Calibri"/>
                <w:b/>
              </w:rPr>
            </w:pPr>
          </w:p>
          <w:p w:rsidR="0013509B" w:rsidRDefault="0013509B" w:rsidP="009D78A1">
            <w:pPr>
              <w:rPr>
                <w:rFonts w:eastAsia="Calibri"/>
                <w:b/>
              </w:rPr>
            </w:pPr>
          </w:p>
          <w:p w:rsidR="0013509B" w:rsidRDefault="0013509B" w:rsidP="009D78A1">
            <w:pPr>
              <w:rPr>
                <w:rFonts w:eastAsia="Calibri"/>
                <w:b/>
              </w:rPr>
            </w:pPr>
          </w:p>
          <w:p w:rsidR="0013509B" w:rsidRDefault="0013509B" w:rsidP="009D78A1">
            <w:pPr>
              <w:rPr>
                <w:rFonts w:eastAsia="Calibri"/>
                <w:b/>
              </w:rPr>
            </w:pPr>
          </w:p>
          <w:p w:rsidR="0013509B" w:rsidRDefault="0013509B" w:rsidP="009D78A1">
            <w:pPr>
              <w:rPr>
                <w:rFonts w:eastAsia="Calibri"/>
                <w:b/>
              </w:rPr>
            </w:pPr>
            <w:r>
              <w:rPr>
                <w:rFonts w:eastAsia="Calibri"/>
                <w:b/>
              </w:rPr>
              <w:t>Primljeno na znanje.</w:t>
            </w: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377193" w:rsidRDefault="00377193"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r w:rsidRPr="00E66006">
              <w:rPr>
                <w:rFonts w:eastAsia="Calibri"/>
                <w:b/>
              </w:rPr>
              <w:t>Djelomično prihvaćeno, u odredbi je specificirana poteškoća u organizaciji rada zdravstvene ustanove.</w:t>
            </w: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r>
              <w:rPr>
                <w:rFonts w:eastAsia="Calibri"/>
                <w:b/>
              </w:rPr>
              <w:t>Primljeno na znanje.</w:t>
            </w: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E66006" w:rsidRDefault="00E66006"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426AA2" w:rsidRDefault="00426AA2" w:rsidP="009D78A1">
            <w:pPr>
              <w:rPr>
                <w:rFonts w:eastAsia="Calibri"/>
                <w:b/>
              </w:rPr>
            </w:pPr>
          </w:p>
          <w:p w:rsidR="006259D8" w:rsidRPr="009D78A1" w:rsidRDefault="006259D8" w:rsidP="009D78A1">
            <w:pPr>
              <w:rPr>
                <w:rFonts w:eastAsia="Calibri"/>
                <w:b/>
              </w:rPr>
            </w:pPr>
            <w:r>
              <w:rPr>
                <w:rFonts w:eastAsia="Calibri"/>
                <w:b/>
              </w:rPr>
              <w:t>Primljeno na znanje.</w:t>
            </w:r>
          </w:p>
        </w:tc>
      </w:tr>
      <w:tr w:rsidR="005F04C7" w:rsidRPr="009D78A1" w:rsidTr="00D02F54">
        <w:tc>
          <w:tcPr>
            <w:tcW w:w="860" w:type="pct"/>
            <w:tcBorders>
              <w:top w:val="single" w:sz="4" w:space="0" w:color="auto"/>
              <w:left w:val="single" w:sz="4" w:space="0" w:color="auto"/>
              <w:bottom w:val="single" w:sz="4" w:space="0" w:color="auto"/>
              <w:right w:val="single" w:sz="4" w:space="0" w:color="auto"/>
            </w:tcBorders>
          </w:tcPr>
          <w:p w:rsidR="005F04C7" w:rsidRDefault="005F04C7" w:rsidP="009D78A1">
            <w:pPr>
              <w:rPr>
                <w:rFonts w:eastAsia="Calibri"/>
              </w:rPr>
            </w:pPr>
            <w:r>
              <w:rPr>
                <w:rFonts w:eastAsia="Calibri"/>
              </w:rPr>
              <w:lastRenderedPageBreak/>
              <w:t xml:space="preserve">Grad Zagreb, Gradonačelnik </w:t>
            </w:r>
          </w:p>
        </w:tc>
        <w:tc>
          <w:tcPr>
            <w:tcW w:w="2394" w:type="pct"/>
            <w:tcBorders>
              <w:top w:val="single" w:sz="4" w:space="0" w:color="auto"/>
              <w:left w:val="single" w:sz="4" w:space="0" w:color="auto"/>
              <w:bottom w:val="single" w:sz="4" w:space="0" w:color="auto"/>
              <w:right w:val="single" w:sz="4" w:space="0" w:color="auto"/>
            </w:tcBorders>
          </w:tcPr>
          <w:p w:rsidR="00FF7560" w:rsidRDefault="00FF7560" w:rsidP="00FF7560">
            <w:pPr>
              <w:spacing w:after="3"/>
              <w:ind w:left="1453" w:right="43" w:hanging="1396"/>
            </w:pPr>
            <w:r>
              <w:t>Poštovani,</w:t>
            </w:r>
          </w:p>
          <w:p w:rsidR="00FF7560" w:rsidRDefault="00FF7560" w:rsidP="00FF7560">
            <w:pPr>
              <w:spacing w:after="3"/>
              <w:ind w:left="1453" w:right="43" w:hanging="1396"/>
            </w:pPr>
          </w:p>
          <w:p w:rsidR="00FF7560" w:rsidRDefault="00FF7560" w:rsidP="00FF7560">
            <w:pPr>
              <w:spacing w:after="3"/>
              <w:ind w:left="1309" w:right="43" w:hanging="1396"/>
              <w:jc w:val="both"/>
            </w:pPr>
            <w:r>
              <w:t>u privitku se dostavljaju prijedlozi i komentari Grada Zagreba na Nacrt prijedloga Zakona o izmjenama i dopunama Zakona o zdravstvenoj zaštiti koji je u postupku internetskog savjetovanja od 19. listopada do 8. studenog 2022. godine.</w:t>
            </w:r>
          </w:p>
          <w:p w:rsidR="00FF7560" w:rsidRDefault="00FF7560" w:rsidP="00FF7560">
            <w:pPr>
              <w:spacing w:after="3"/>
              <w:ind w:left="1309" w:right="43" w:hanging="1396"/>
              <w:jc w:val="both"/>
            </w:pPr>
          </w:p>
          <w:p w:rsidR="00FF7560" w:rsidRDefault="00FF7560" w:rsidP="00FF7560">
            <w:pPr>
              <w:spacing w:after="331" w:line="309" w:lineRule="auto"/>
              <w:jc w:val="both"/>
            </w:pPr>
            <w:r>
              <w:t>PRIMJEDBE NA NACRT PRIJEDLOGA ZAKONA O IZMJENAMA 1 DOPUNAMA ZAKONA O ZDRAVSTVENOJ ZAŠTITI</w:t>
            </w:r>
          </w:p>
          <w:p w:rsidR="00FF7560" w:rsidRDefault="00FF7560" w:rsidP="00FF7560">
            <w:pPr>
              <w:spacing w:after="341"/>
              <w:ind w:right="23"/>
            </w:pPr>
            <w:r>
              <w:lastRenderedPageBreak/>
              <w:t>ČLANAK 22. PRIJEDLOGA ZAKONA O IZMJENAMA 1 DOPUNAMA ZAKONA</w:t>
            </w:r>
          </w:p>
          <w:p w:rsidR="00FF7560" w:rsidRDefault="00FF7560" w:rsidP="003C6961">
            <w:pPr>
              <w:spacing w:after="29"/>
              <w:ind w:right="23"/>
              <w:jc w:val="both"/>
            </w:pPr>
            <w:r>
              <w:t>U članku 98. stavku 2. iza podstavka 2. dodaje se novi podstavak 3. koji glasi:</w:t>
            </w:r>
          </w:p>
          <w:p w:rsidR="00FF7560" w:rsidRDefault="00FF7560" w:rsidP="003C6961">
            <w:pPr>
              <w:spacing w:after="42"/>
              <w:ind w:right="23"/>
              <w:jc w:val="both"/>
            </w:pPr>
            <w:r>
              <w:t>„- prava, obveze i odgovornosti ravnatelja i upravnog v</w:t>
            </w:r>
            <w:r w:rsidR="003C6961">
              <w:t>ijeća u vezi s financijskim posl</w:t>
            </w:r>
            <w:r>
              <w:t>ovanjem u zdravstvenoj ustanovi u cilju zakonitog, namjenskog i svrhovitog korištenja financijskih</w:t>
            </w:r>
            <w:r w:rsidR="003C6961">
              <w:t xml:space="preserve"> </w:t>
            </w:r>
            <w:r>
              <w:t>sredstava”. Dosadašnji podstavci 3. do 5. postaju podstavci 4. do 6.”</w:t>
            </w:r>
          </w:p>
          <w:p w:rsidR="00FF7560" w:rsidRDefault="00FF7560" w:rsidP="003C6961">
            <w:pPr>
              <w:spacing w:line="259" w:lineRule="auto"/>
              <w:jc w:val="both"/>
            </w:pPr>
            <w:r>
              <w:rPr>
                <w:u w:val="single" w:color="000000"/>
              </w:rPr>
              <w:t>Komentar:</w:t>
            </w:r>
          </w:p>
          <w:p w:rsidR="00FF7560" w:rsidRDefault="00FF7560" w:rsidP="003C6961">
            <w:pPr>
              <w:spacing w:after="22"/>
              <w:ind w:right="23"/>
              <w:jc w:val="both"/>
            </w:pPr>
            <w:r>
              <w:t xml:space="preserve">Prethodno citirano pravno pravilo nalaže zdravstvenim ustanovama da u svoje statute uvrste odredbu o pravima, obvezama i odgovornostima ravnatelja i upravnog </w:t>
            </w:r>
            <w:r w:rsidR="003C6961">
              <w:t>vijeća u svezi financijskog posl</w:t>
            </w:r>
            <w:r>
              <w:t>ovanja ustanove.</w:t>
            </w:r>
          </w:p>
          <w:p w:rsidR="00FF7560" w:rsidRDefault="00FF7560" w:rsidP="003C6961">
            <w:pPr>
              <w:spacing w:after="18"/>
              <w:ind w:right="23"/>
              <w:jc w:val="both"/>
            </w:pPr>
            <w:r>
              <w:t>Smatramo kako predmetna odredba nije u dovoljnoj mjeri precizna i konkretna te ostaje nejasno o kojoj vrsti odgovornosti ravnatelja i upravnog vijeća se radi te</w:t>
            </w:r>
            <w:r w:rsidR="003C6961">
              <w:t xml:space="preserve"> se ostavlja prostor za neusklađ</w:t>
            </w:r>
            <w:r>
              <w:t>enost u regulaciji prava, obveza i odgovornosti ravnatelja i upravnih vijeća zdravstvenih ustanova u Republici Hrvatskoj.</w:t>
            </w:r>
          </w:p>
          <w:p w:rsidR="00FF7560" w:rsidRDefault="00FF7560" w:rsidP="003C6961">
            <w:pPr>
              <w:ind w:right="23"/>
              <w:jc w:val="both"/>
            </w:pPr>
            <w:r>
              <w:t>Članak 85. važećeg Zakona o zdravstvenoj zaštiti propisuje kako je ravnatelj odgovoran za zakonitost rada, a u članku 88. propisuje razloge za razrješenje ravnatelja iz kojih se može zaključiti kako je ravnatelj već sada odgovoran za financijsko p</w:t>
            </w:r>
            <w:r w:rsidR="003C6961">
              <w:t>osl</w:t>
            </w:r>
            <w:r>
              <w:t>ovanje zdravstvene ustanove. Stoga je nejasno o kakvoj je dodatnoj odgovornosti ravnatelja riječ u predmetnom čl. 22. prijedloga Izmjena i dopuna Zakona o zdravstvenoj zaštiti.</w:t>
            </w:r>
          </w:p>
          <w:p w:rsidR="003C6961" w:rsidRDefault="003C6961" w:rsidP="003C6961">
            <w:pPr>
              <w:ind w:right="23"/>
            </w:pPr>
          </w:p>
          <w:p w:rsidR="00FF7560" w:rsidRDefault="00FF7560" w:rsidP="003C6961">
            <w:pPr>
              <w:ind w:right="23"/>
              <w:jc w:val="both"/>
            </w:pPr>
            <w:r>
              <w:t>ČLANAK 24. NACRTA PRIJEDLOGA ZAKONA O IZMJENAMA 1 DOPUNAMA</w:t>
            </w:r>
          </w:p>
          <w:p w:rsidR="00FF7560" w:rsidRDefault="00FF7560" w:rsidP="00FF7560">
            <w:pPr>
              <w:ind w:left="86" w:right="23"/>
            </w:pPr>
            <w:r>
              <w:t>ZAKONA</w:t>
            </w:r>
          </w:p>
          <w:p w:rsidR="00FF7560" w:rsidRDefault="00FF7560" w:rsidP="003C6961">
            <w:pPr>
              <w:ind w:right="23"/>
            </w:pPr>
            <w:r>
              <w:t>„U članku 102. stavak 2 . mijenja se i glasi:</w:t>
            </w:r>
          </w:p>
          <w:p w:rsidR="00FF7560" w:rsidRDefault="00FF7560" w:rsidP="003C6961">
            <w:pPr>
              <w:ind w:right="23"/>
            </w:pPr>
            <w:r>
              <w:lastRenderedPageBreak/>
              <w:t>„Na području jedinice područne (regionalne) samouprave i Grada Zagreba osniva se jedan dom zdravlja.”</w:t>
            </w:r>
          </w:p>
          <w:p w:rsidR="00FF7560" w:rsidRDefault="00FF7560" w:rsidP="003C6961">
            <w:pPr>
              <w:spacing w:after="32" w:line="259" w:lineRule="auto"/>
            </w:pPr>
            <w:r>
              <w:rPr>
                <w:u w:val="single" w:color="000000"/>
              </w:rPr>
              <w:t>Komentar:</w:t>
            </w:r>
          </w:p>
          <w:p w:rsidR="00FF7560" w:rsidRDefault="00FF7560" w:rsidP="003C6961">
            <w:pPr>
              <w:spacing w:after="61"/>
              <w:ind w:right="23"/>
              <w:jc w:val="both"/>
            </w:pPr>
            <w:r>
              <w:t>Smatramo da Grad Zagreb ima pravo sudjelovati u odlučivanju o osnivanju, ukidanju, odnosno spajanju zdravstvenih ustanova čiji je osnivač.</w:t>
            </w:r>
          </w:p>
          <w:p w:rsidR="00FF7560" w:rsidRDefault="00FF7560" w:rsidP="003C6961">
            <w:pPr>
              <w:spacing w:after="32"/>
              <w:ind w:right="110"/>
              <w:jc w:val="both"/>
            </w:pPr>
            <w:r>
              <w:t>Naime, Ustavni sud</w:t>
            </w:r>
            <w:r w:rsidR="003C6961">
              <w:t xml:space="preserve"> </w:t>
            </w:r>
            <w:r>
              <w:t>je u svojoj Odluci broj: U-1-4633/2010 od 6. ožujka 2011. zauzeo stajalište kako jedinice područne (regionalne) samouprave imaju pravo suodlučivanja kod osnivanja i ukidanja, odnosno spajanja zdravstvenih ustanova na svom području. Posebno je to bitno u situaciji kad su jedinice područne (regionalne) samouprave ujedno i osnivači zdravstvenih ustanova.</w:t>
            </w:r>
          </w:p>
          <w:p w:rsidR="00FF7560" w:rsidRDefault="00FF7560" w:rsidP="003C6961">
            <w:pPr>
              <w:spacing w:after="64"/>
              <w:ind w:right="23"/>
            </w:pPr>
            <w:r>
              <w:t>Ustavni sud u svojoj odluci navodi:</w:t>
            </w:r>
          </w:p>
          <w:p w:rsidR="00FF7560" w:rsidRDefault="00FF7560" w:rsidP="003C6961">
            <w:pPr>
              <w:ind w:right="125"/>
              <w:jc w:val="both"/>
            </w:pPr>
            <w:r>
              <w:t>„Gradu Zagrebu i županijama, kao zakonom ovlaštenim osnivačima zdravstvenih ustanova, pripadaju prava koja iz tog njihovog statusa proizlaze. Uz ta se osnivačka prava nad zdravstvenim ustanovama, kojima</w:t>
            </w:r>
            <w:r w:rsidR="003C6961">
              <w:t xml:space="preserve"> </w:t>
            </w:r>
            <w:r>
              <w:t>je Grad Zagreb osnivač, vezuju i sredstva za rad zdravstvenih ustanova, uključujući prihode koji se u toj djelatnosti ostvaruju (u daljnjem tekstu: osnivačka prava) pa se ona načelno imaju smatrati imovinom Grada Zagreba na koju se odnosi ustavno jamstvo prava vlasništva.</w:t>
            </w:r>
          </w:p>
          <w:p w:rsidR="003C6961" w:rsidRDefault="003C6961" w:rsidP="003C6961">
            <w:pPr>
              <w:ind w:left="86" w:right="23"/>
              <w:jc w:val="both"/>
            </w:pPr>
            <w:r>
              <w:t>…</w:t>
            </w:r>
          </w:p>
          <w:p w:rsidR="00FF7560" w:rsidRDefault="00FF7560" w:rsidP="003C6961">
            <w:pPr>
              <w:ind w:right="23"/>
              <w:jc w:val="both"/>
            </w:pPr>
            <w:r>
              <w:t>jedino je ustavnopravno prihvatljivo da se jedinicama podru</w:t>
            </w:r>
            <w:r w:rsidR="003C6961">
              <w:t>č</w:t>
            </w:r>
            <w:r>
              <w:t>n</w:t>
            </w:r>
            <w:r w:rsidR="003C6961">
              <w:t>e (regionalne) samouprave omoguć</w:t>
            </w:r>
            <w:r>
              <w:t>i aktivno sudjelovanje kod donošenja i izmjena mreže javne zdravstvene službe jer se samo na taj na</w:t>
            </w:r>
            <w:r w:rsidR="003C6961">
              <w:t>č</w:t>
            </w:r>
            <w:r>
              <w:t>in osigurava da se na najoptimalniji na</w:t>
            </w:r>
            <w:r w:rsidR="003C6961">
              <w:t>č</w:t>
            </w:r>
            <w:r>
              <w:t>in omogu</w:t>
            </w:r>
            <w:r w:rsidR="003C6961">
              <w:t>ć</w:t>
            </w:r>
            <w:r>
              <w:t>i ispunjenje obveze jedinica podru</w:t>
            </w:r>
            <w:r w:rsidR="003C6961">
              <w:t>čne (regionalne) samouprave iz č</w:t>
            </w:r>
            <w:r>
              <w:t>lanka 129a. stavka 2. Ustava u</w:t>
            </w:r>
            <w:r w:rsidR="003C6961">
              <w:t xml:space="preserve"> svezi obavljanja poslova područ</w:t>
            </w:r>
            <w:r>
              <w:t>nog (regionalnog) zna</w:t>
            </w:r>
            <w:r w:rsidR="003C6961">
              <w:t>č</w:t>
            </w:r>
            <w:r>
              <w:t>enja iz podru</w:t>
            </w:r>
            <w:r w:rsidR="003C6961">
              <w:t>č</w:t>
            </w:r>
            <w:r>
              <w:t>ja zdravstva, koje su dužne dijelom ili potpuno financirati.</w:t>
            </w:r>
          </w:p>
          <w:p w:rsidR="003C6961" w:rsidRDefault="003C6961" w:rsidP="003C6961">
            <w:pPr>
              <w:ind w:right="23"/>
              <w:jc w:val="both"/>
            </w:pPr>
          </w:p>
          <w:p w:rsidR="00FF7560" w:rsidRDefault="003C6961" w:rsidP="003C6961">
            <w:pPr>
              <w:spacing w:after="402"/>
              <w:ind w:right="23"/>
              <w:jc w:val="both"/>
            </w:pPr>
            <w:r>
              <w:t>Bez takve moguć</w:t>
            </w:r>
            <w:r w:rsidR="00FF7560">
              <w:t>nosti jedinice podru</w:t>
            </w:r>
            <w:r>
              <w:t>č</w:t>
            </w:r>
            <w:r w:rsidR="00FF7560">
              <w:t xml:space="preserve">ne (regionalne) samouprave ostaju puki izvršitelji mreže javne zdravstvene službe, u kojoj ministar nadležan za zdravstvo s nadležnim komorama i </w:t>
            </w:r>
            <w:r>
              <w:t>zavodima gotovo samostalno određuje koje ć</w:t>
            </w:r>
            <w:r w:rsidR="00FF7560">
              <w:t>e se zdravstvene ustanove osnivati ili ukidati, odnosno spajati, bez da je osigurana mogu</w:t>
            </w:r>
            <w:r>
              <w:t>ćnost građ</w:t>
            </w:r>
            <w:r w:rsidR="00FF7560">
              <w:t>ana na podru</w:t>
            </w:r>
            <w:r>
              <w:t>č</w:t>
            </w:r>
            <w:r w:rsidR="00FF7560">
              <w:t>ju (regionalne) samouprave da u ostvarenju svog p</w:t>
            </w:r>
            <w:r>
              <w:t>rava na lokalnu samoupravu utječ</w:t>
            </w:r>
            <w:r w:rsidR="00FF7560">
              <w:t>u na tu mrežu, a upravo preko sv</w:t>
            </w:r>
            <w:r>
              <w:t>ojih predstavnika iz predstavnič</w:t>
            </w:r>
            <w:r w:rsidR="00FF7560">
              <w:t>kih tijela jedinica podru</w:t>
            </w:r>
            <w:r>
              <w:t>č</w:t>
            </w:r>
            <w:r w:rsidR="00FF7560">
              <w:t>ne (regionalne) samouprave."</w:t>
            </w:r>
          </w:p>
          <w:p w:rsidR="003C6961" w:rsidRDefault="00FF7560" w:rsidP="006259D8">
            <w:pPr>
              <w:spacing w:after="746"/>
              <w:ind w:right="23"/>
              <w:jc w:val="both"/>
            </w:pPr>
            <w:r>
              <w:t>Slijedom navedenoga, smatramo da bez sugla</w:t>
            </w:r>
            <w:r w:rsidR="003C6961">
              <w:t>snosti Grada Zagreba kao osnivač</w:t>
            </w:r>
            <w:r>
              <w:t>a ne može</w:t>
            </w:r>
            <w:r w:rsidR="003C6961">
              <w:t xml:space="preserve"> doć</w:t>
            </w:r>
            <w:r>
              <w:t>i do sp</w:t>
            </w:r>
            <w:r w:rsidR="003C6961">
              <w:t>ajanja domova zdravlja na područ</w:t>
            </w:r>
            <w:r>
              <w:t>ju Grada Zagreba s obzirom da je Ustavni sud u gore navedenoj Odluci takvo isklju</w:t>
            </w:r>
            <w:r w:rsidR="003C6961">
              <w:t>čivanje Grada Zagreba iz odluč</w:t>
            </w:r>
            <w:r>
              <w:t xml:space="preserve">ivanja o osnivanju, ukidanju, odnosno </w:t>
            </w:r>
            <w:r w:rsidR="003C6961">
              <w:t>spajanju zdravstvenih ustanova č</w:t>
            </w:r>
            <w:r>
              <w:t>iji je osniva</w:t>
            </w:r>
            <w:r w:rsidR="003C6961">
              <w:t>č</w:t>
            </w:r>
            <w:r>
              <w:t xml:space="preserve"> ocijenio neustavnim.</w:t>
            </w:r>
          </w:p>
          <w:p w:rsidR="00FF7560" w:rsidRDefault="003C6961" w:rsidP="003C6961">
            <w:pPr>
              <w:spacing w:after="746"/>
              <w:ind w:right="23"/>
              <w:jc w:val="both"/>
            </w:pPr>
            <w:r>
              <w:t>Č</w:t>
            </w:r>
            <w:r w:rsidR="00FF7560">
              <w:t>LANAK 25. NACRTA PRIJEDLOGA ZAKONA O IZMJENAMA 1 DOPUNAMA ZAKONA</w:t>
            </w:r>
          </w:p>
          <w:p w:rsidR="00FF7560" w:rsidRDefault="003C6961" w:rsidP="003C6961">
            <w:pPr>
              <w:spacing w:after="355"/>
              <w:ind w:right="23"/>
            </w:pPr>
            <w:r>
              <w:t>„Č</w:t>
            </w:r>
            <w:r w:rsidR="00FF7560">
              <w:t>lanak 103. mijenja se i glasi:</w:t>
            </w:r>
          </w:p>
          <w:p w:rsidR="00FF7560" w:rsidRDefault="00FF7560" w:rsidP="006259D8">
            <w:pPr>
              <w:ind w:right="96"/>
              <w:jc w:val="both"/>
            </w:pPr>
            <w:r>
              <w:t>„(5) Radi osiguranja dostupnosti zdravstvene zaštite dom zdravlja na svom podru</w:t>
            </w:r>
            <w:r w:rsidR="003C6961">
              <w:t>č</w:t>
            </w:r>
            <w:r>
              <w:t xml:space="preserve">ju koordinira rad svih zdravstvenih radnika u mreži javne zdravstvene službe koji obavljaju </w:t>
            </w:r>
            <w:r w:rsidR="003C6961">
              <w:t>djelatnosti iz stavka 2. ovoga č</w:t>
            </w:r>
            <w:r>
              <w:t>lanka."</w:t>
            </w:r>
          </w:p>
          <w:p w:rsidR="00FF7560" w:rsidRDefault="00FF7560" w:rsidP="003C6961">
            <w:pPr>
              <w:spacing w:after="40" w:line="259" w:lineRule="auto"/>
              <w:jc w:val="both"/>
            </w:pPr>
            <w:r>
              <w:rPr>
                <w:u w:val="single" w:color="000000"/>
              </w:rPr>
              <w:t>Komentar:</w:t>
            </w:r>
          </w:p>
          <w:p w:rsidR="00FF7560" w:rsidRDefault="00FF7560" w:rsidP="003C6961">
            <w:pPr>
              <w:ind w:right="115"/>
              <w:jc w:val="both"/>
            </w:pPr>
            <w:r>
              <w:lastRenderedPageBreak/>
              <w:t>Ordinacija privatne prakse je samostalni pravni subjekt koja poslove ugovara direktno s HZZO</w:t>
            </w:r>
            <w:r w:rsidR="003C6961">
              <w:t>-</w:t>
            </w:r>
            <w:r>
              <w:t>om i temeljem toga direktno ostvaruje i prihode. Nad radom privatnika dom zdravlja i jedinica lokalne (regionalne) samouprave nažalost nema stva</w:t>
            </w:r>
            <w:r w:rsidR="003C6961">
              <w:t>rne ingerencije, iako u postojeć</w:t>
            </w:r>
            <w:r>
              <w:t>em tekstu zakona stoji da „Jedinica podru</w:t>
            </w:r>
            <w:r w:rsidR="003C6961">
              <w:t>č</w:t>
            </w:r>
            <w:r>
              <w:t>ne (regionalne) samouprave odnosno Grad Zagreb ostvaruje svoja</w:t>
            </w:r>
            <w:r w:rsidR="003C6961">
              <w:t xml:space="preserve"> prava, obveze, zadaće i ciljeve na područ</w:t>
            </w:r>
            <w:r>
              <w:t>ju zd</w:t>
            </w:r>
            <w:r w:rsidR="003C6961">
              <w:t>ravstvene zaštite tako da (izmeđ</w:t>
            </w:r>
            <w:r>
              <w:t>u ostalog) koordinira i org</w:t>
            </w:r>
            <w:r w:rsidR="003C6961">
              <w:t>anizira rad svih pravnih i fizičkih osoba koje na području jedinice područ</w:t>
            </w:r>
            <w:r>
              <w:t>ne (regionalne) samouprave odnosno Grada Zagreba obavljaju zdravstvenu djelatnost". Stvarnu nadležnost nad organizacijom rada privatnika ima isklju</w:t>
            </w:r>
            <w:r w:rsidR="003C6961">
              <w:t>č</w:t>
            </w:r>
            <w:r>
              <w:t xml:space="preserve">ivo HZZO i Ministarstvo zdravstva, što se i pokazalo kod organizacije rada u </w:t>
            </w:r>
            <w:proofErr w:type="spellStart"/>
            <w:r>
              <w:t>pandemiji</w:t>
            </w:r>
            <w:proofErr w:type="spellEnd"/>
            <w:r>
              <w:t>. Slijedom navedenoga, smatramo potrebnim dodatno doraditi zna</w:t>
            </w:r>
            <w:r w:rsidR="003C6961">
              <w:t>č</w:t>
            </w:r>
            <w:r>
              <w:t>enje koordinacije, odnosno precizirati ovlasti i odgovornosti domova zdravlja.</w:t>
            </w:r>
          </w:p>
          <w:p w:rsidR="003C6961" w:rsidRDefault="003C6961" w:rsidP="003C6961">
            <w:pPr>
              <w:ind w:right="115"/>
              <w:jc w:val="both"/>
            </w:pPr>
          </w:p>
          <w:p w:rsidR="00FF7560" w:rsidRDefault="00FF7560" w:rsidP="003C6961">
            <w:pPr>
              <w:spacing w:after="51"/>
              <w:ind w:right="23"/>
              <w:jc w:val="both"/>
            </w:pPr>
            <w:r>
              <w:t>ČLANAK 50. STAVAK 3. NACRTA</w:t>
            </w:r>
            <w:r w:rsidR="003C6961">
              <w:t xml:space="preserve"> PRIJEDLOGA ZAKONA O IZMJENAMA I </w:t>
            </w:r>
            <w:r>
              <w:t>DOPUNAMA ZAKONA</w:t>
            </w:r>
          </w:p>
          <w:p w:rsidR="00FF7560" w:rsidRDefault="00FF7560" w:rsidP="003C6961">
            <w:pPr>
              <w:ind w:right="23"/>
              <w:jc w:val="both"/>
            </w:pPr>
            <w:r>
              <w:t>„(3) Zdravstveni radnici iz stavka 1. ovoga članka trebaju uvjet iz članka 47. stavka 1. točke 6. Zakona o zdravstvenoj zaštiti („Narodne novine", br. 100/18, 125/19, 147/20 i 1 19/22) ispuniti danom početka obavljanja privatne prakse.”</w:t>
            </w:r>
          </w:p>
          <w:p w:rsidR="00FF7560" w:rsidRDefault="00FF7560" w:rsidP="003C6961">
            <w:pPr>
              <w:spacing w:after="35" w:line="259" w:lineRule="auto"/>
              <w:jc w:val="both"/>
            </w:pPr>
            <w:r>
              <w:rPr>
                <w:u w:val="single" w:color="000000"/>
              </w:rPr>
              <w:t>Komentar:</w:t>
            </w:r>
          </w:p>
          <w:p w:rsidR="00FF7560" w:rsidRDefault="00FF7560" w:rsidP="003C6961">
            <w:pPr>
              <w:spacing w:after="76"/>
              <w:ind w:right="23"/>
              <w:jc w:val="both"/>
            </w:pPr>
            <w:r>
              <w:t>Riječi „točke 6.” treba zamijeniti riječima: „točke 7.”</w:t>
            </w:r>
          </w:p>
          <w:p w:rsidR="00FF7560" w:rsidRDefault="00FF7560" w:rsidP="003C6961">
            <w:pPr>
              <w:spacing w:after="707"/>
              <w:ind w:right="23"/>
              <w:jc w:val="both"/>
            </w:pPr>
            <w:r>
              <w:t>Riječ je o uvjetu iz članka 47. stavka 1. točke 7.: - da nije u radnom odnosu odnosno ne obavlja drugu djelatnost s danom početka obavljanja privatne prakse.</w:t>
            </w:r>
          </w:p>
          <w:p w:rsidR="00FF7560" w:rsidRDefault="00FF7560" w:rsidP="003C6961">
            <w:pPr>
              <w:ind w:right="23"/>
              <w:jc w:val="both"/>
            </w:pPr>
            <w:r>
              <w:lastRenderedPageBreak/>
              <w:t>ČLANAK 54. PRIJEDLOGA ZAKONA O IZMJENAMA 1 DOPUNAMA ZAKONA</w:t>
            </w:r>
          </w:p>
          <w:p w:rsidR="00FF7560" w:rsidRDefault="00FF7560" w:rsidP="003C6961">
            <w:pPr>
              <w:ind w:right="23"/>
              <w:jc w:val="both"/>
            </w:pPr>
            <w:r>
              <w:t>„Vlada Republike Hrvatske obvezna je u roku od tri mjeseca od dana stupanja na snagu ovog Zakona imenovati članove upravnih vijeća u zavodima za javno zdravstvo i zavodima za hitnu medicinu jedinica područne (regionalne) samouprave iz članka 83. stavka 5. koji je izmijenjen člankom 15. ovoga Zakona.”</w:t>
            </w:r>
          </w:p>
          <w:p w:rsidR="00FF7560" w:rsidRDefault="00FF7560" w:rsidP="003C6961">
            <w:pPr>
              <w:spacing w:after="42" w:line="259" w:lineRule="auto"/>
              <w:jc w:val="both"/>
            </w:pPr>
            <w:r>
              <w:rPr>
                <w:u w:val="single" w:color="000000"/>
              </w:rPr>
              <w:t>Komentar:</w:t>
            </w:r>
          </w:p>
          <w:p w:rsidR="003C6961" w:rsidRDefault="00FF7560" w:rsidP="003C6961">
            <w:pPr>
              <w:spacing w:after="736"/>
              <w:ind w:right="23"/>
              <w:jc w:val="both"/>
            </w:pPr>
            <w:r>
              <w:t>U članku 53. stavku 1. nacrta prijedloga Zakona o izmjenama i dopunama Z</w:t>
            </w:r>
            <w:r w:rsidR="003C6961">
              <w:t>akona utvrđ</w:t>
            </w:r>
            <w:r>
              <w:t>eno je da su zdravstvene ustanove obvezne uskladiti svoj rad i poslovanje s odredbama ovoga Zakona u roku od šest mjeseci od dana stupanja na snagu ovoga Zakona. U navedenom roku od šest mjeseci je potrebno izraditi izmjene i dopune statuta navedenih zdravstvenih ustanova kojima se utvr</w:t>
            </w:r>
            <w:r w:rsidR="003C6961">
              <w:t>đ</w:t>
            </w:r>
            <w:r>
              <w:t>uje sastav Upravnog vijeća te je navedeni rok potrebno uskladiti s rokom imenovanja članova upravnih vijeća kako bi se izbjegla situacija da rok za imenovanje novih članova upravnog vijeća bude kraći od roka za izmjene Statuta s obzirom da je prvo potrebno uskladiti statute s odredbama novog Zakona, a tek onda imenovati članove upravnog vijeća u skladu s odredbama Zakona i statuta.</w:t>
            </w:r>
          </w:p>
          <w:p w:rsidR="00FF7560" w:rsidRDefault="00FF7560" w:rsidP="003C6961">
            <w:pPr>
              <w:spacing w:after="736"/>
              <w:ind w:right="23"/>
              <w:jc w:val="both"/>
            </w:pPr>
            <w:r>
              <w:t>ČLANAK 58. NACRTA PRIJEDLOGA ZÁKONA O IZMJENAMA 1 DOPUNAMA</w:t>
            </w:r>
            <w:r w:rsidR="003C6961">
              <w:t xml:space="preserve"> ZAKONA</w:t>
            </w:r>
          </w:p>
          <w:p w:rsidR="00FF7560" w:rsidRDefault="00FF7560" w:rsidP="003C6961">
            <w:pPr>
              <w:ind w:left="10" w:right="23"/>
              <w:jc w:val="both"/>
            </w:pPr>
            <w:r>
              <w:t>„Mrežu hitne medicine i sanitetskog prijevoza iz članka 36. ovoga Zakona ministar će donijeti u roku od jedne godine od dana stupanja na snagu ovoga Zakona.”</w:t>
            </w:r>
          </w:p>
          <w:p w:rsidR="00FF7560" w:rsidRDefault="00FF7560" w:rsidP="003C6961">
            <w:pPr>
              <w:spacing w:after="29"/>
              <w:ind w:left="10" w:right="23"/>
              <w:jc w:val="both"/>
            </w:pPr>
            <w:r>
              <w:t>Komentar:</w:t>
            </w:r>
          </w:p>
          <w:p w:rsidR="00FF7560" w:rsidRDefault="00FF7560" w:rsidP="003C6961">
            <w:pPr>
              <w:ind w:left="5" w:right="23"/>
              <w:jc w:val="both"/>
            </w:pPr>
            <w:r>
              <w:lastRenderedPageBreak/>
              <w:t>U nacrtu prijedloga Zakona o izmjenama i dopunama Zakona propušteno je navesti rok za donošenje Mreže javne zdravstvene službe.</w:t>
            </w:r>
          </w:p>
          <w:p w:rsidR="003C6961" w:rsidRDefault="003C6961" w:rsidP="00FF7560">
            <w:pPr>
              <w:ind w:left="5" w:right="23"/>
            </w:pPr>
          </w:p>
          <w:p w:rsidR="00FF7560" w:rsidRDefault="00FF7560" w:rsidP="003C6961">
            <w:pPr>
              <w:spacing w:after="48"/>
              <w:ind w:right="23"/>
              <w:jc w:val="both"/>
            </w:pPr>
            <w:r>
              <w:t>ČLANAK 62. NACRTA PRIJEDLOGA ZAKONA O IZMJENAMA 1 DOPUNAMA</w:t>
            </w:r>
            <w:r w:rsidR="003C6961">
              <w:t xml:space="preserve"> </w:t>
            </w:r>
            <w:r>
              <w:t>ZAKONA</w:t>
            </w:r>
          </w:p>
          <w:p w:rsidR="00FF7560" w:rsidRDefault="00FF7560" w:rsidP="003C6961">
            <w:pPr>
              <w:ind w:right="23"/>
              <w:jc w:val="both"/>
            </w:pPr>
            <w:r>
              <w:t xml:space="preserve">„(1) U slučaju prestanka rada svih zdravstvenih radnika iz članka 261. stavka 1 . Zakona o zdravstvenoj zaštiti („Narodne novine", br. 100/18, 125/19, 147/20 i 119/22) koji su zdravstvenu djelatnost nastavili obavljati u privatnoj praksi u skladu s člankom 46. stavkom 3. Zakona o zdravstvenoj zaštiti („Narodne novine”, br. 100/18, 125/19, 147/20 i 119/22) , na osnovi zakupa prostora koji je u vlasništvu doma zdravlja ili </w:t>
            </w:r>
            <w:r w:rsidR="003C6961">
              <w:t>l</w:t>
            </w:r>
            <w:r>
              <w:t>jekarničke zdravstvene ustanove odnosno u pro</w:t>
            </w:r>
            <w:r w:rsidR="003C6961">
              <w:t>storu s kojim dom zdravlja ili l</w:t>
            </w:r>
            <w:r>
              <w:t>jekarnička zdravstvena ustanova raspolažu temeljem valjanog dokaza o raspolaganju prostorom, prostor i oprema vr</w:t>
            </w:r>
            <w:r w:rsidR="003C6961">
              <w:t>aćaju se domu zdravlja odnosno l</w:t>
            </w:r>
            <w:r>
              <w:t>jekarničkoj zdravstvenoj ustanovi</w:t>
            </w:r>
            <w:r w:rsidR="003C6961">
              <w:t xml:space="preserve"> koji nastavljaju obavljati l</w:t>
            </w:r>
            <w:r>
              <w:t>jekarničku djelatnost.”</w:t>
            </w:r>
          </w:p>
          <w:p w:rsidR="00FF7560" w:rsidRDefault="00FF7560" w:rsidP="003C6961">
            <w:pPr>
              <w:spacing w:after="55"/>
              <w:ind w:right="23"/>
              <w:jc w:val="both"/>
            </w:pPr>
            <w:r>
              <w:t>Predlažemo izmjenu tako da članak 62. stavak 1. glasi:</w:t>
            </w:r>
          </w:p>
          <w:p w:rsidR="00FF7560" w:rsidRDefault="00FF7560" w:rsidP="003C6961">
            <w:pPr>
              <w:spacing w:after="246"/>
              <w:ind w:right="23"/>
              <w:jc w:val="both"/>
            </w:pPr>
            <w:r>
              <w:t xml:space="preserve">„(l) U slučaju prestanka rada svih zdravstvenih radnika iz članka 261. stavka 1 . Zakona o zdravstvenoj zaštiti („Narodne novine", br. 100/18, 125/19, 147/20 i 119/22) koji su zdravstvenu djelatnost nastavili obavljati u privatnoj praksi u skladu s člankom 46. stavkom 2. i stavkom 3. Zakona o zdravstvenoj zaštiti („Narodne novine”, br. 100/18, 125/19, 147/20 i 119/22), na osnovi zakupa prostora koji je </w:t>
            </w:r>
            <w:r w:rsidR="003C6961">
              <w:t>u vlasništvu doma zdravlja ili l</w:t>
            </w:r>
            <w:r>
              <w:t>jekarničke zdravstvene ustanove odnosno u pro</w:t>
            </w:r>
            <w:r w:rsidR="003C6961">
              <w:t>storu s kojim dom zdravlja ili l</w:t>
            </w:r>
            <w:r>
              <w:t>jekarnička zdravstvena ustanova raspolažu temeljem valjanog dokaza o raspolaganju prostorom, prostor i oprema vr</w:t>
            </w:r>
            <w:r w:rsidR="003C6961">
              <w:t>aćaju se domu zdravlja odnosno l</w:t>
            </w:r>
            <w:r>
              <w:t>jekarničkoj zdravstvenoj ustanovi koji nastavljaju obavljati istu djelatnost.”</w:t>
            </w:r>
          </w:p>
          <w:p w:rsidR="00FF7560" w:rsidRDefault="00FF7560" w:rsidP="003C6961">
            <w:pPr>
              <w:spacing w:line="259" w:lineRule="auto"/>
              <w:jc w:val="both"/>
            </w:pPr>
            <w:r>
              <w:rPr>
                <w:u w:val="single" w:color="000000"/>
              </w:rPr>
              <w:lastRenderedPageBreak/>
              <w:t>Komentar:</w:t>
            </w:r>
          </w:p>
          <w:p w:rsidR="003C6961" w:rsidRDefault="00FF7560" w:rsidP="003C6961">
            <w:pPr>
              <w:spacing w:after="659"/>
              <w:ind w:right="23"/>
              <w:jc w:val="both"/>
            </w:pPr>
            <w:r>
              <w:t>Ovom izmjenom predlažemo reguliranje svih oblika preoblikovanja tijekom godina te povratak obavljanja zdravstvene djelatnosti u domove zdravlja.</w:t>
            </w:r>
          </w:p>
          <w:p w:rsidR="00FF7560" w:rsidRDefault="00FF7560" w:rsidP="003C6961">
            <w:pPr>
              <w:spacing w:after="659"/>
              <w:ind w:right="23"/>
              <w:jc w:val="both"/>
            </w:pPr>
            <w:r>
              <w:t>ČLANAK 63. NACRTA PRIJEDLOGA ZAKONA O IZMJENAMA 1 DOPUNAMA ZÁKONA</w:t>
            </w:r>
          </w:p>
          <w:p w:rsidR="00FF7560" w:rsidRDefault="00FF7560" w:rsidP="003C6961">
            <w:pPr>
              <w:spacing w:after="342"/>
              <w:ind w:right="110"/>
              <w:jc w:val="both"/>
            </w:pPr>
            <w:r>
              <w:t>„(l) U slučaju prestanka rada zdravstvenog radnika iz članka 268. stavka l. Zakona o zdravstvenoj zaštiti („Narodne novine”, broj 100/18), i članka 49. ovoga Zakona prostor i oprema vraćaju se domu zdravlja.</w:t>
            </w:r>
            <w:r w:rsidR="00692B9D">
              <w:rPr>
                <w:noProof/>
                <w:lang w:eastAsia="hr-HR"/>
              </w:rPr>
              <w:t>“</w:t>
            </w:r>
          </w:p>
          <w:p w:rsidR="00FF7560" w:rsidRDefault="00FF7560" w:rsidP="003C6961">
            <w:pPr>
              <w:spacing w:after="36"/>
              <w:ind w:right="23"/>
              <w:jc w:val="both"/>
            </w:pPr>
            <w:r>
              <w:t>Na kraju stavka 1. potrebno je dodati riječi: „koji nastavlja obavljati istu djelatnost”, tako da članak 63. stavak 1. glasi:</w:t>
            </w:r>
          </w:p>
          <w:p w:rsidR="003C6961" w:rsidRDefault="00FF7560" w:rsidP="003C6961">
            <w:pPr>
              <w:spacing w:after="706"/>
              <w:ind w:right="124"/>
              <w:jc w:val="both"/>
            </w:pPr>
            <w:r>
              <w:t xml:space="preserve">„U slučaju prestanka rada zdravstvenog radnika iz članka 268. stavka 1. Zakona o zdravstvenoj zaštiti („Narodne novine", broj 100/18), i članka 49. ovoga Zakona prostor i oprema vraćaju se domu zdravlja, koji nastavlja obavljati istu djelatnost” </w:t>
            </w:r>
            <w:r>
              <w:rPr>
                <w:noProof/>
                <w:lang w:eastAsia="hr-HR"/>
              </w:rPr>
              <w:drawing>
                <wp:inline distT="0" distB="0" distL="0" distR="0" wp14:anchorId="144BADB1" wp14:editId="36531B18">
                  <wp:extent cx="18288" cy="21343"/>
                  <wp:effectExtent l="0" t="0" r="0" b="0"/>
                  <wp:docPr id="12669" name="Picture 12669"/>
                  <wp:cNvGraphicFramePr/>
                  <a:graphic xmlns:a="http://schemas.openxmlformats.org/drawingml/2006/main">
                    <a:graphicData uri="http://schemas.openxmlformats.org/drawingml/2006/picture">
                      <pic:pic xmlns:pic="http://schemas.openxmlformats.org/drawingml/2006/picture">
                        <pic:nvPicPr>
                          <pic:cNvPr id="12669" name="Picture 12669"/>
                          <pic:cNvPicPr/>
                        </pic:nvPicPr>
                        <pic:blipFill>
                          <a:blip r:embed="rId11"/>
                          <a:stretch>
                            <a:fillRect/>
                          </a:stretch>
                        </pic:blipFill>
                        <pic:spPr>
                          <a:xfrm>
                            <a:off x="0" y="0"/>
                            <a:ext cx="18288" cy="21343"/>
                          </a:xfrm>
                          <a:prstGeom prst="rect">
                            <a:avLst/>
                          </a:prstGeom>
                        </pic:spPr>
                      </pic:pic>
                    </a:graphicData>
                  </a:graphic>
                </wp:inline>
              </w:drawing>
            </w:r>
          </w:p>
          <w:p w:rsidR="00FF7560" w:rsidRDefault="00FF7560" w:rsidP="003C6961">
            <w:pPr>
              <w:spacing w:after="706"/>
              <w:ind w:right="124"/>
              <w:jc w:val="both"/>
            </w:pPr>
            <w:r>
              <w:t>ČLANAK 64. NACRTA PRIJEDLOGA ZAKONA O IZMJENAMA 1 DOPUNAMA ZAKONA</w:t>
            </w:r>
          </w:p>
          <w:p w:rsidR="00FF7560" w:rsidRDefault="003C6961" w:rsidP="003C6961">
            <w:pPr>
              <w:ind w:right="23"/>
              <w:jc w:val="both"/>
            </w:pPr>
            <w:r>
              <w:rPr>
                <w:noProof/>
              </w:rPr>
              <w:t>"</w:t>
            </w:r>
            <w:r w:rsidR="00FF7560">
              <w:rPr>
                <w:noProof/>
                <w:lang w:eastAsia="hr-HR"/>
              </w:rPr>
              <w:drawing>
                <wp:inline distT="0" distB="0" distL="0" distR="0" wp14:anchorId="2D433F9C" wp14:editId="07EC1FFD">
                  <wp:extent cx="24384" cy="42684"/>
                  <wp:effectExtent l="0" t="0" r="0" b="0"/>
                  <wp:docPr id="12670" name="Picture 12670"/>
                  <wp:cNvGraphicFramePr/>
                  <a:graphic xmlns:a="http://schemas.openxmlformats.org/drawingml/2006/main">
                    <a:graphicData uri="http://schemas.openxmlformats.org/drawingml/2006/picture">
                      <pic:pic xmlns:pic="http://schemas.openxmlformats.org/drawingml/2006/picture">
                        <pic:nvPicPr>
                          <pic:cNvPr id="12670" name="Picture 12670"/>
                          <pic:cNvPicPr/>
                        </pic:nvPicPr>
                        <pic:blipFill>
                          <a:blip r:embed="rId12"/>
                          <a:stretch>
                            <a:fillRect/>
                          </a:stretch>
                        </pic:blipFill>
                        <pic:spPr>
                          <a:xfrm>
                            <a:off x="0" y="0"/>
                            <a:ext cx="24384" cy="42684"/>
                          </a:xfrm>
                          <a:prstGeom prst="rect">
                            <a:avLst/>
                          </a:prstGeom>
                        </pic:spPr>
                      </pic:pic>
                    </a:graphicData>
                  </a:graphic>
                </wp:inline>
              </w:drawing>
            </w:r>
            <w:r w:rsidR="00FF7560">
              <w:t>(l) Dana 1. siječnja 2024. godine jedinica područne (regionalne) samouprave i Grad Zagreb prestaje biti osnivač opće bolnice, a osnivač postaje Republika Hrvatska.</w:t>
            </w:r>
          </w:p>
          <w:p w:rsidR="00FF7560" w:rsidRDefault="00FF7560" w:rsidP="00692B9D">
            <w:pPr>
              <w:spacing w:after="37"/>
              <w:ind w:right="23"/>
              <w:jc w:val="both"/>
            </w:pPr>
            <w:r>
              <w:lastRenderedPageBreak/>
              <w:t>(2) Osnivačka prava nad općim bolnicama iz stavka 1. o</w:t>
            </w:r>
            <w:r w:rsidR="00692B9D">
              <w:t xml:space="preserve">voga članka s jedinica područne </w:t>
            </w:r>
            <w:r>
              <w:t>(regionalne) samouprave i Grada Zagreba prenose se bez naknade na Republiku Hrvatsku.”</w:t>
            </w:r>
          </w:p>
          <w:p w:rsidR="00FF7560" w:rsidRDefault="00FF7560" w:rsidP="003C6961">
            <w:pPr>
              <w:spacing w:after="415"/>
              <w:ind w:right="23"/>
              <w:jc w:val="both"/>
            </w:pPr>
            <w:r>
              <w:t>Smatramo da se odluka o prijenosu osnivačkih prava ne može donijeti bez suglasnosti osnivača, odnosno za Kliničku bolnicu „Sveti Duh” bez suglasnosti Grada Zagreba.</w:t>
            </w:r>
          </w:p>
          <w:p w:rsidR="00FF7560" w:rsidRDefault="00FF7560" w:rsidP="003C6961">
            <w:pPr>
              <w:spacing w:after="36"/>
              <w:ind w:right="23"/>
              <w:jc w:val="both"/>
            </w:pPr>
            <w:r>
              <w:t>Naime, Ustavni sud u svojoj Odluci broj: U-1-4633/2010 od 6. ožujka 2011. zauzeo stajalište kako jedinice područne (regionalne) samouprave imaju pravo suodlučivanja kod osnivanja i ukidanja, odnosno spajanja zdravstvenih ustanova na svom području te je naglasio kako je to posebno bitno u situaciji kad su jedinice područne (regionalne) samouprave ujedno i osnivači zdravstvenih ustanova.</w:t>
            </w:r>
          </w:p>
          <w:p w:rsidR="00FF7560" w:rsidRDefault="00FF7560" w:rsidP="003C6961">
            <w:pPr>
              <w:spacing w:after="50"/>
              <w:ind w:right="23"/>
              <w:jc w:val="both"/>
            </w:pPr>
            <w:r>
              <w:t>Ustavni sud u svojoj odluci navodi:</w:t>
            </w:r>
          </w:p>
          <w:p w:rsidR="00FF7560" w:rsidRDefault="00FF7560" w:rsidP="00EB128F">
            <w:pPr>
              <w:ind w:right="23"/>
              <w:jc w:val="both"/>
            </w:pPr>
            <w:r>
              <w:t>„Gradu Zagrebu i županijama, kao zakonom ovlaštenim osnivačima zdravstvenih ustanova, pripadaju prava koja iz tog njihovog statusa proizlaze. Uz ta se osnivačka prava nad zdravstvenim ustanovama, kojima</w:t>
            </w:r>
            <w:r w:rsidR="00EB128F">
              <w:t xml:space="preserve"> </w:t>
            </w:r>
            <w:r>
              <w:t>je Grad Zagreb osnivač, vezuju i sredstva za rad zdravstvenih ustanova, uključujući prihode koji se u toj djelatnosti ostvaruju (u daljnjem tekstu: osnivačka prava) pa se ona načelno imaju smatrati imovinom Grada Zagreba na koju se odnosi ustavno jamstvo prava vlasništva.</w:t>
            </w:r>
          </w:p>
          <w:p w:rsidR="00EB128F" w:rsidRDefault="00EB128F" w:rsidP="00EB128F">
            <w:pPr>
              <w:ind w:right="23"/>
              <w:jc w:val="both"/>
            </w:pPr>
            <w:r>
              <w:t>…</w:t>
            </w:r>
          </w:p>
          <w:p w:rsidR="00FF7560" w:rsidRDefault="00FF7560" w:rsidP="00EB128F">
            <w:pPr>
              <w:ind w:right="23"/>
              <w:jc w:val="both"/>
            </w:pPr>
            <w:r>
              <w:t>jedino je ustavnopravno prihvatljivo da se jedinicama područne (regionalne) samouprave omogući aktivno sudjelovanje kod donošenja i izmjena mreže javne zdravstvene službe jer se samo na taj način osigurava da se na najoptimalniji način omogući ispunjenje obveze jedinica područne (regionalne) samouprave iz članka 129a. stavka 2</w:t>
            </w:r>
            <w:r w:rsidR="00EB128F">
              <w:t>. Ustava u svezi obavljanja posl</w:t>
            </w:r>
            <w:r>
              <w:t xml:space="preserve">ova </w:t>
            </w:r>
            <w:r>
              <w:lastRenderedPageBreak/>
              <w:t>područnog (regionalnog) značenja iz područja zdravstva, koje su dužne dijelom ili potpuno financirati.</w:t>
            </w:r>
          </w:p>
          <w:p w:rsidR="009A7E10" w:rsidRDefault="00FF7560" w:rsidP="009A7E10">
            <w:pPr>
              <w:spacing w:after="735"/>
              <w:ind w:right="23"/>
              <w:jc w:val="both"/>
            </w:pPr>
            <w:r>
              <w:t xml:space="preserve">Bez takve mogućnosti jedinice područne (regionalne) samouprave ostaju puki izvršitelji mreže javne zdravstvene službe, u kojoj ministar nadležan za zdravstvo s nadležnim komorama i </w:t>
            </w:r>
            <w:r w:rsidR="00EB128F">
              <w:t>zavodima gotovo samostalno određ</w:t>
            </w:r>
            <w:r>
              <w:t>uje koje će se zdravstvene ustanove osnivati ili ukidati, odnosno spajati, b</w:t>
            </w:r>
            <w:r w:rsidR="00EB128F">
              <w:t>ez daje osigurana mogućnost građ</w:t>
            </w:r>
            <w:r>
              <w:t>ana na području (regionalne) samouprave da u ostvarenju svog prava na lokalnu samoupravu utječu na tu mrežu, a upravo preko svojih predstavnika iz predstavničkih tijela jedinica područne (regionalne) samouprav</w:t>
            </w:r>
            <w:r w:rsidR="009A7E10">
              <w:t>e.”</w:t>
            </w:r>
          </w:p>
          <w:p w:rsidR="00FF7560" w:rsidRDefault="00FF7560" w:rsidP="009A7E10">
            <w:pPr>
              <w:spacing w:after="735"/>
              <w:ind w:right="23"/>
              <w:jc w:val="both"/>
            </w:pPr>
            <w:r>
              <w:t>Time je narušen i temeljni postulat pravne države jer je došlo d</w:t>
            </w:r>
            <w:r w:rsidR="009A7E10">
              <w:t>o poremećaja u nadležnosti izmeđ</w:t>
            </w:r>
            <w:r>
              <w:t>u jedinica područne (region</w:t>
            </w:r>
            <w:r w:rsidR="009A7E10">
              <w:t>alne) samouprave i države u posl</w:t>
            </w:r>
            <w:r>
              <w:t>ovima zdravstvene zaštite u odnosu na nadležnosti koje su propisane člankom 129a. Ustava, zadiranjem zakonodavca u ustavne ovlasti jedinica područne (regionalne) samouprave.”</w:t>
            </w:r>
          </w:p>
          <w:p w:rsidR="00FF7560" w:rsidRDefault="00FF7560" w:rsidP="009A7E10">
            <w:pPr>
              <w:ind w:left="24" w:right="91"/>
              <w:jc w:val="both"/>
            </w:pPr>
            <w:r>
              <w:t>Slijedom navedenoga, smatramo da bez suglasnosti, odnosno sudjelovanja u odlučivanju Grada Zagreba kao osnivača ne može doći do prijenosa upravljačkih prava sa Grada Zagreba na Republiku Hrvatsku s obzirom da je Ustavni sud u gore navedenoj Odluci takvo isključivanje Grada Zagreba, odnosno jedinica područne (regionalne) samouprave iz odlučivanja o osnivanju, ukidanju, odnosno spajanju zdravstvenih ustanova čiji su osnivači ocijenio neustavnim.</w:t>
            </w:r>
          </w:p>
          <w:p w:rsidR="009A7E10" w:rsidRDefault="009A7E10" w:rsidP="009A7E10">
            <w:pPr>
              <w:ind w:left="24" w:right="91"/>
              <w:jc w:val="both"/>
            </w:pPr>
          </w:p>
          <w:p w:rsidR="009A7E10" w:rsidRDefault="00FF7560" w:rsidP="009A7E10">
            <w:pPr>
              <w:spacing w:after="520" w:line="309" w:lineRule="auto"/>
              <w:ind w:left="14" w:hanging="10"/>
              <w:jc w:val="both"/>
            </w:pPr>
            <w:r>
              <w:lastRenderedPageBreak/>
              <w:t>Dodatno, Grad Zagreb sukladno nadležnostima koje proizlaze iz Zakona o zdravstvenoj zaštiti</w:t>
            </w:r>
            <w:r w:rsidR="009A7E10">
              <w:t xml:space="preserve"> u kontinuitetu u skladu s utvrđ</w:t>
            </w:r>
            <w:r>
              <w:t>enim pravima i obavezama osigurava uvjete za zaštitu, očuvanje i poboljšanje zdravlja stanovništva, organizira i osigurava ostvarivanje zdravstvene zaštite na svom području. Grad Zagreb je kao osnivač bolnice Sv. Duh sukladno Zakonu o zdravstvenoj zaštiti kontinuirano osiguravao sredstva za podmirenje gubitaka koji su nastali u obavljanju djelatnosti bolnice, a za čije podmirenje nisu bila dostatna ugovorna sredstva od strane Hrvatskog zavoda za zdravstveno osiguranje (HZZO). Grad Zagreb je tako osigurao značajna sredstva za sve nepodmirene obveze prema dobavljačima, nabavu opreme i ulaganja u kapitalnu infrastrukturu. Samo u posljednjih 10 godina Bolnici je s pozicije podmirenje dugovanja iz Proračuna Grada Zagreba doznačeno ukupno preko 300.000.000,00 kn.</w:t>
            </w:r>
          </w:p>
          <w:p w:rsidR="009A7E10" w:rsidRDefault="00FF7560" w:rsidP="009A7E10">
            <w:pPr>
              <w:spacing w:after="520" w:line="309" w:lineRule="auto"/>
              <w:ind w:left="14" w:hanging="10"/>
              <w:jc w:val="both"/>
            </w:pPr>
            <w:r>
              <w:t>POTREBNO JE U NACRT PRIJEDLOGA ZAKONA UVRSTITI IZMJENU ČLANKA 134. STAVAK 3. ALINEJA 9. VAŽEĆEG ZAKONA O ZDRAVSTVENOJ Z</w:t>
            </w:r>
            <w:r w:rsidR="009A7E10">
              <w:t>AŠTITI</w:t>
            </w:r>
          </w:p>
          <w:p w:rsidR="00FF7560" w:rsidRDefault="00FF7560" w:rsidP="009A7E10">
            <w:pPr>
              <w:spacing w:after="520" w:line="309" w:lineRule="auto"/>
              <w:ind w:left="14" w:hanging="10"/>
              <w:jc w:val="both"/>
            </w:pPr>
            <w:r>
              <w:t>Člankom 134. stavkom 3. propisani su poslovi koje obavlja Zavod za javno zdravstvo jedinice područne (regionalne) samouprave.</w:t>
            </w:r>
          </w:p>
          <w:p w:rsidR="00FF7560" w:rsidRDefault="00FF7560" w:rsidP="009A7E10">
            <w:pPr>
              <w:spacing w:after="262"/>
              <w:ind w:right="23"/>
              <w:jc w:val="both"/>
            </w:pPr>
            <w:r>
              <w:lastRenderedPageBreak/>
              <w:t>U alineji 9 iza riječi: „rano otkrivanje” potrebno je dodati riječi: i liječenje” tako da članak 134. stavak 3. alineja 9. glasi:</w:t>
            </w:r>
          </w:p>
          <w:p w:rsidR="00FF7560" w:rsidRDefault="00FF7560" w:rsidP="009A7E10">
            <w:pPr>
              <w:spacing w:after="305"/>
              <w:ind w:right="23"/>
              <w:jc w:val="both"/>
            </w:pPr>
            <w:r>
              <w:t>„provodi zaštitu mentalnog zdravlja i izvanbolničko liječenje ovisnosti, što obuhvaća prevenciju, rano otkrivanje i liječenje svih psihičkih poremećaja, dijagnostiku, liječenje i rehabilitaciju svih oblika ovisnosti, kao i mjere očuvanja mentalnog zdravlja u zajednici.</w:t>
            </w:r>
          </w:p>
          <w:p w:rsidR="00FF7560" w:rsidRDefault="00FF7560" w:rsidP="009A7E10">
            <w:pPr>
              <w:spacing w:line="259" w:lineRule="auto"/>
              <w:jc w:val="both"/>
            </w:pPr>
            <w:r>
              <w:rPr>
                <w:u w:val="single" w:color="000000"/>
              </w:rPr>
              <w:t>Komentar:</w:t>
            </w:r>
          </w:p>
          <w:p w:rsidR="00FF7560" w:rsidRDefault="009A7E10" w:rsidP="009A7E10">
            <w:pPr>
              <w:spacing w:after="38"/>
              <w:ind w:left="86" w:right="23"/>
              <w:jc w:val="both"/>
            </w:pPr>
            <w:r>
              <w:t>Riječ je o usklađ</w:t>
            </w:r>
            <w:r w:rsidR="00FF7560">
              <w:t>ivanju s člankom 30. Zakona o zdravstvenoj zaštiti u kojem je navedeno da Zdravstvena zaštita na primarnoj razini obuhvaća:</w:t>
            </w:r>
          </w:p>
          <w:p w:rsidR="00FF7560" w:rsidRDefault="00FF7560" w:rsidP="009A7E10">
            <w:pPr>
              <w:ind w:left="86" w:right="23"/>
              <w:jc w:val="both"/>
            </w:pPr>
            <w:r>
              <w:rPr>
                <w:noProof/>
                <w:lang w:eastAsia="hr-HR"/>
              </w:rPr>
              <w:drawing>
                <wp:anchor distT="0" distB="0" distL="114300" distR="114300" simplePos="0" relativeHeight="251664384" behindDoc="0" locked="0" layoutInCell="1" allowOverlap="0" wp14:anchorId="0893D7FF" wp14:editId="2AD2161F">
                  <wp:simplePos x="0" y="0"/>
                  <wp:positionH relativeFrom="column">
                    <wp:posOffset>60985</wp:posOffset>
                  </wp:positionH>
                  <wp:positionV relativeFrom="paragraph">
                    <wp:posOffset>113477</wp:posOffset>
                  </wp:positionV>
                  <wp:extent cx="60985" cy="42683"/>
                  <wp:effectExtent l="0" t="0" r="0" b="0"/>
                  <wp:wrapSquare wrapText="bothSides"/>
                  <wp:docPr id="29303" name="Picture 29303"/>
                  <wp:cNvGraphicFramePr/>
                  <a:graphic xmlns:a="http://schemas.openxmlformats.org/drawingml/2006/main">
                    <a:graphicData uri="http://schemas.openxmlformats.org/drawingml/2006/picture">
                      <pic:pic xmlns:pic="http://schemas.openxmlformats.org/drawingml/2006/picture">
                        <pic:nvPicPr>
                          <pic:cNvPr id="29303" name="Picture 29303"/>
                          <pic:cNvPicPr/>
                        </pic:nvPicPr>
                        <pic:blipFill>
                          <a:blip r:embed="rId13"/>
                          <a:stretch>
                            <a:fillRect/>
                          </a:stretch>
                        </pic:blipFill>
                        <pic:spPr>
                          <a:xfrm>
                            <a:off x="0" y="0"/>
                            <a:ext cx="60985" cy="42683"/>
                          </a:xfrm>
                          <a:prstGeom prst="rect">
                            <a:avLst/>
                          </a:prstGeom>
                        </pic:spPr>
                      </pic:pic>
                    </a:graphicData>
                  </a:graphic>
                </wp:anchor>
              </w:drawing>
            </w:r>
            <w:r>
              <w:t>- zaštitu mentalnoga zdravlja, izvanbolničko liječenje mentalnih bolesti i poremećaja, uključujući ovisnosti”.</w:t>
            </w:r>
          </w:p>
          <w:p w:rsidR="00FF7560" w:rsidRDefault="00FF7560" w:rsidP="009A7E10">
            <w:pPr>
              <w:spacing w:after="3"/>
              <w:ind w:left="1309" w:right="43" w:hanging="1396"/>
              <w:jc w:val="both"/>
            </w:pPr>
          </w:p>
          <w:p w:rsidR="005F04C7" w:rsidRDefault="00FF7560" w:rsidP="009A7E10">
            <w:pPr>
              <w:spacing w:after="3"/>
              <w:ind w:right="43"/>
              <w:jc w:val="both"/>
            </w:pPr>
            <w:r>
              <w:t>S poštovanjem,</w:t>
            </w:r>
          </w:p>
        </w:tc>
        <w:tc>
          <w:tcPr>
            <w:tcW w:w="1746" w:type="pct"/>
            <w:tcBorders>
              <w:top w:val="single" w:sz="4" w:space="0" w:color="auto"/>
              <w:left w:val="single" w:sz="4" w:space="0" w:color="auto"/>
              <w:bottom w:val="single" w:sz="4" w:space="0" w:color="auto"/>
              <w:right w:val="single" w:sz="4" w:space="0" w:color="auto"/>
            </w:tcBorders>
          </w:tcPr>
          <w:p w:rsidR="005F04C7" w:rsidRDefault="005F04C7"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r>
              <w:rPr>
                <w:rFonts w:eastAsia="Calibri"/>
                <w:b/>
              </w:rPr>
              <w:t>Primljeno na znanje.</w:t>
            </w: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r>
              <w:rPr>
                <w:rFonts w:eastAsia="Calibri"/>
                <w:b/>
              </w:rPr>
              <w:t>Primljeno na znanje.</w:t>
            </w: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259D8" w:rsidRDefault="006259D8" w:rsidP="009D78A1">
            <w:pPr>
              <w:rPr>
                <w:rFonts w:eastAsia="Calibri"/>
                <w:b/>
              </w:rPr>
            </w:pPr>
          </w:p>
          <w:p w:rsidR="00692B9D" w:rsidRDefault="00692B9D" w:rsidP="009D78A1">
            <w:pPr>
              <w:rPr>
                <w:rFonts w:eastAsia="Calibri"/>
                <w:b/>
              </w:rPr>
            </w:pPr>
          </w:p>
          <w:p w:rsidR="00692B9D" w:rsidRDefault="00692B9D" w:rsidP="009D78A1">
            <w:pPr>
              <w:rPr>
                <w:rFonts w:eastAsia="Calibri"/>
                <w:b/>
              </w:rPr>
            </w:pPr>
            <w:r>
              <w:rPr>
                <w:rFonts w:eastAsia="Calibri"/>
                <w:b/>
              </w:rPr>
              <w:t>Primljeno na znanje.</w:t>
            </w:r>
          </w:p>
          <w:p w:rsidR="00692B9D" w:rsidRDefault="00692B9D" w:rsidP="009D78A1">
            <w:pPr>
              <w:rPr>
                <w:rFonts w:eastAsia="Calibri"/>
                <w:b/>
              </w:rPr>
            </w:pPr>
          </w:p>
          <w:p w:rsidR="006259D8" w:rsidRDefault="006259D8"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r>
              <w:rPr>
                <w:rFonts w:eastAsia="Calibri"/>
                <w:b/>
              </w:rPr>
              <w:t>Primljeno na znanje.</w:t>
            </w: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r>
              <w:rPr>
                <w:rFonts w:eastAsia="Calibri"/>
                <w:b/>
              </w:rPr>
              <w:t>Primljeno na znanje.</w:t>
            </w: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r>
              <w:rPr>
                <w:rFonts w:eastAsia="Calibri"/>
                <w:b/>
              </w:rPr>
              <w:t>Primljeno na znanje.</w:t>
            </w: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r>
              <w:rPr>
                <w:rFonts w:eastAsia="Calibri"/>
                <w:b/>
              </w:rPr>
              <w:t>Primljeno na znanje.</w:t>
            </w: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r>
              <w:rPr>
                <w:rFonts w:eastAsia="Calibri"/>
                <w:b/>
              </w:rPr>
              <w:t>Primljeno na znanje.</w:t>
            </w: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r>
              <w:rPr>
                <w:rFonts w:eastAsia="Calibri"/>
                <w:b/>
              </w:rPr>
              <w:t>Primljeno na znanje.</w:t>
            </w: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692B9D" w:rsidRDefault="00692B9D"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Default="00855B59" w:rsidP="009D78A1">
            <w:pPr>
              <w:rPr>
                <w:rFonts w:eastAsia="Calibri"/>
                <w:b/>
              </w:rPr>
            </w:pPr>
          </w:p>
          <w:p w:rsidR="00855B59" w:rsidRPr="009D78A1" w:rsidRDefault="00855B59" w:rsidP="009D78A1">
            <w:pPr>
              <w:rPr>
                <w:rFonts w:eastAsia="Calibri"/>
                <w:b/>
              </w:rPr>
            </w:pPr>
            <w:r>
              <w:rPr>
                <w:rFonts w:eastAsia="Calibri"/>
                <w:b/>
              </w:rPr>
              <w:lastRenderedPageBreak/>
              <w:t>Primljeno na znanje.</w:t>
            </w:r>
          </w:p>
        </w:tc>
      </w:tr>
      <w:tr w:rsidR="00CC1B24" w:rsidRPr="009D78A1" w:rsidTr="00D02F54">
        <w:tc>
          <w:tcPr>
            <w:tcW w:w="860" w:type="pct"/>
            <w:tcBorders>
              <w:top w:val="single" w:sz="4" w:space="0" w:color="auto"/>
              <w:left w:val="single" w:sz="4" w:space="0" w:color="auto"/>
              <w:bottom w:val="single" w:sz="4" w:space="0" w:color="auto"/>
              <w:right w:val="single" w:sz="4" w:space="0" w:color="auto"/>
            </w:tcBorders>
          </w:tcPr>
          <w:p w:rsidR="00CC1B24" w:rsidRDefault="00CC1B24" w:rsidP="009D78A1">
            <w:pPr>
              <w:rPr>
                <w:rFonts w:eastAsia="Calibri"/>
              </w:rPr>
            </w:pPr>
            <w:r w:rsidRPr="00C517FC">
              <w:rPr>
                <w:rFonts w:eastAsia="Calibri"/>
              </w:rPr>
              <w:lastRenderedPageBreak/>
              <w:t>Hrvatski zavod za javno zdravstvo</w:t>
            </w:r>
          </w:p>
        </w:tc>
        <w:tc>
          <w:tcPr>
            <w:tcW w:w="2394" w:type="pct"/>
            <w:tcBorders>
              <w:top w:val="single" w:sz="4" w:space="0" w:color="auto"/>
              <w:left w:val="single" w:sz="4" w:space="0" w:color="auto"/>
              <w:bottom w:val="single" w:sz="4" w:space="0" w:color="auto"/>
              <w:right w:val="single" w:sz="4" w:space="0" w:color="auto"/>
            </w:tcBorders>
          </w:tcPr>
          <w:p w:rsidR="009F4F08" w:rsidRPr="009B2A78" w:rsidRDefault="00CC1B24" w:rsidP="009F4F08">
            <w:pPr>
              <w:spacing w:line="216" w:lineRule="auto"/>
              <w:ind w:left="10"/>
            </w:pPr>
            <w:r w:rsidRPr="009B2A78">
              <w:t xml:space="preserve">PREDMET: Komentari na NACRT PR/JEDLOGA ZAKONA O IZMJENAMA / DOPUNAMA ZAKONA O ZDRA VSTVENOJ ZAŠTITI </w:t>
            </w:r>
          </w:p>
          <w:p w:rsidR="00CC1B24" w:rsidRPr="009B2A78" w:rsidRDefault="00CC1B24" w:rsidP="009F4F08">
            <w:pPr>
              <w:spacing w:line="216" w:lineRule="auto"/>
              <w:ind w:left="10"/>
            </w:pPr>
            <w:r w:rsidRPr="009B2A78">
              <w:t>- PRIJEDLOG izmjena i dopuna - dostavlja se</w:t>
            </w:r>
          </w:p>
          <w:p w:rsidR="009F4F08" w:rsidRDefault="009F4F08" w:rsidP="009F4F08">
            <w:pPr>
              <w:spacing w:line="216" w:lineRule="auto"/>
              <w:ind w:left="10"/>
            </w:pPr>
          </w:p>
          <w:p w:rsidR="00CC1B24" w:rsidRDefault="00CC1B24" w:rsidP="009F4F08">
            <w:pPr>
              <w:spacing w:after="232"/>
              <w:ind w:right="19"/>
              <w:jc w:val="both"/>
            </w:pPr>
            <w:r>
              <w:t>Poštovani,</w:t>
            </w:r>
          </w:p>
          <w:p w:rsidR="00CC1B24" w:rsidRDefault="00CC1B24" w:rsidP="009F4F08">
            <w:pPr>
              <w:spacing w:after="252"/>
              <w:ind w:right="19"/>
              <w:jc w:val="both"/>
            </w:pPr>
            <w:r>
              <w:t xml:space="preserve">nastavno na objavljen Nacrt prijedloga Zakona o izmjenama i dopunama Zakona o zdravstvenoj zaštiti, na poveznici u nastavku: </w:t>
            </w:r>
            <w:r>
              <w:rPr>
                <w:u w:val="single" w:color="000000"/>
              </w:rPr>
              <w:t>https://esavietovania.qov.hr/ECon/MainScreen?entityld=22059</w:t>
            </w:r>
            <w:r>
              <w:t>, dostavljamo komentare.</w:t>
            </w:r>
          </w:p>
          <w:p w:rsidR="00CC1B24" w:rsidRPr="009F4F08" w:rsidRDefault="009F4F08" w:rsidP="009F4F08">
            <w:pPr>
              <w:ind w:right="19"/>
              <w:jc w:val="both"/>
            </w:pPr>
            <w:r w:rsidRPr="009F4F08">
              <w:t>U č</w:t>
            </w:r>
            <w:r w:rsidR="00CC1B24" w:rsidRPr="009F4F08">
              <w:t xml:space="preserve">lanku 34. Nacrta prijedloga Zakona o izmjenama i dopune Zakona o zdravstvenoj zaštiti u </w:t>
            </w:r>
            <w:r w:rsidRPr="009F4F08">
              <w:t>č</w:t>
            </w:r>
            <w:r w:rsidR="00CC1B24" w:rsidRPr="009F4F08">
              <w:t>lanku 132.,stavku 1. predlaže se brisanje podstavka (alineje) 10. sadržaja kako slijedi:</w:t>
            </w:r>
          </w:p>
          <w:p w:rsidR="00CC1B24" w:rsidRPr="009F4F08" w:rsidRDefault="009F4F08" w:rsidP="009F4F08">
            <w:pPr>
              <w:spacing w:line="216" w:lineRule="auto"/>
              <w:ind w:left="24" w:right="43" w:hanging="10"/>
              <w:jc w:val="both"/>
            </w:pPr>
            <w:r w:rsidRPr="009F4F08">
              <w:lastRenderedPageBreak/>
              <w:t>„-</w:t>
            </w:r>
            <w:r w:rsidR="00CC1B24" w:rsidRPr="009F4F08">
              <w:t>primjenjuje pravila H</w:t>
            </w:r>
            <w:r>
              <w:t>rvatskog olimpijskog odbora, Međ</w:t>
            </w:r>
            <w:r w:rsidR="00CC1B24" w:rsidRPr="009F4F08">
              <w:t xml:space="preserve">unarodnog olimpijskog odbora, </w:t>
            </w:r>
            <w:r w:rsidR="00CC1B24" w:rsidRPr="009F4F08">
              <w:rPr>
                <w:rFonts w:eastAsia="Calibri"/>
              </w:rPr>
              <w:t>Svje</w:t>
            </w:r>
            <w:r>
              <w:rPr>
                <w:rFonts w:eastAsia="Calibri"/>
              </w:rPr>
              <w:t xml:space="preserve">tske </w:t>
            </w:r>
            <w:proofErr w:type="spellStart"/>
            <w:r>
              <w:rPr>
                <w:rFonts w:eastAsia="Calibri"/>
              </w:rPr>
              <w:t>antidopinške</w:t>
            </w:r>
            <w:proofErr w:type="spellEnd"/>
            <w:r>
              <w:rPr>
                <w:rFonts w:eastAsia="Calibri"/>
              </w:rPr>
              <w:t xml:space="preserve"> agencije i međ</w:t>
            </w:r>
            <w:r w:rsidR="00CC1B24" w:rsidRPr="009F4F08">
              <w:rPr>
                <w:rFonts w:eastAsia="Calibri"/>
              </w:rPr>
              <w:t xml:space="preserve">unarodnih sportskih saveza" </w:t>
            </w:r>
            <w:r w:rsidR="00CC1B24" w:rsidRPr="009F4F08">
              <w:t xml:space="preserve">iz razloga je odredba predmetnog sadržaja navedena u </w:t>
            </w:r>
            <w:r>
              <w:t>podstavku (alineji) 7. i sljedeć</w:t>
            </w:r>
            <w:r w:rsidR="00442079">
              <w:t>eg</w:t>
            </w:r>
            <w:r w:rsidR="00CC1B24" w:rsidRPr="009F4F08">
              <w:t xml:space="preserve"> je sadržaja:</w:t>
            </w:r>
          </w:p>
          <w:p w:rsidR="00CC1B24" w:rsidRDefault="00CC1B24" w:rsidP="009F4F08">
            <w:pPr>
              <w:spacing w:after="184"/>
              <w:ind w:left="23" w:right="19"/>
              <w:jc w:val="both"/>
            </w:pPr>
            <w:r>
              <w:rPr>
                <w:noProof/>
                <w:lang w:eastAsia="hr-HR"/>
              </w:rPr>
              <w:drawing>
                <wp:inline distT="0" distB="0" distL="0" distR="0" wp14:anchorId="59EFE4AF" wp14:editId="6324ED2E">
                  <wp:extent cx="45720" cy="21342"/>
                  <wp:effectExtent l="0" t="0" r="0" b="0"/>
                  <wp:docPr id="3755" name="Picture 3755"/>
                  <wp:cNvGraphicFramePr/>
                  <a:graphic xmlns:a="http://schemas.openxmlformats.org/drawingml/2006/main">
                    <a:graphicData uri="http://schemas.openxmlformats.org/drawingml/2006/picture">
                      <pic:pic xmlns:pic="http://schemas.openxmlformats.org/drawingml/2006/picture">
                        <pic:nvPicPr>
                          <pic:cNvPr id="3755" name="Picture 3755"/>
                          <pic:cNvPicPr/>
                        </pic:nvPicPr>
                        <pic:blipFill>
                          <a:blip r:embed="rId14"/>
                          <a:stretch>
                            <a:fillRect/>
                          </a:stretch>
                        </pic:blipFill>
                        <pic:spPr>
                          <a:xfrm>
                            <a:off x="0" y="0"/>
                            <a:ext cx="45720" cy="21342"/>
                          </a:xfrm>
                          <a:prstGeom prst="rect">
                            <a:avLst/>
                          </a:prstGeom>
                        </pic:spPr>
                      </pic:pic>
                    </a:graphicData>
                  </a:graphic>
                </wp:inline>
              </w:drawing>
            </w:r>
            <w:r w:rsidR="009F4F08">
              <w:t xml:space="preserve"> prati i provodi međ</w:t>
            </w:r>
            <w:r>
              <w:t xml:space="preserve">unarodne konvencije protiv dopinga u sportu u Republici Hrvatskoj te primjenjuje kodeks Svjetske </w:t>
            </w:r>
            <w:proofErr w:type="spellStart"/>
            <w:r>
              <w:t>antidopinške</w:t>
            </w:r>
            <w:proofErr w:type="spellEnd"/>
            <w:r>
              <w:t xml:space="preserve"> agencije i pravila H</w:t>
            </w:r>
            <w:r w:rsidR="009F4F08">
              <w:t>rvatskog olimpijskog odbora, Međ</w:t>
            </w:r>
            <w:r>
              <w:t>unarodnog olimpijskog odbora, Svje</w:t>
            </w:r>
            <w:r w:rsidR="009F4F08">
              <w:t xml:space="preserve">tske </w:t>
            </w:r>
            <w:proofErr w:type="spellStart"/>
            <w:r w:rsidR="009F4F08">
              <w:t>antidopinške</w:t>
            </w:r>
            <w:proofErr w:type="spellEnd"/>
            <w:r w:rsidR="009F4F08">
              <w:t xml:space="preserve"> agencije i međ</w:t>
            </w:r>
            <w:r>
              <w:t xml:space="preserve">unarodnih sportskih saveza kao središnje nacionalno tijelo za </w:t>
            </w:r>
            <w:proofErr w:type="spellStart"/>
            <w:r>
              <w:t>antidoping</w:t>
            </w:r>
            <w:proofErr w:type="spellEnd"/>
            <w:r>
              <w:t>.</w:t>
            </w:r>
          </w:p>
          <w:p w:rsidR="00CC1B24" w:rsidRPr="00F251FE" w:rsidRDefault="00F251FE" w:rsidP="00F251FE">
            <w:pPr>
              <w:ind w:right="19"/>
              <w:jc w:val="both"/>
            </w:pPr>
            <w:r w:rsidRPr="00F251FE">
              <w:t>U č</w:t>
            </w:r>
            <w:r w:rsidR="00CC1B24" w:rsidRPr="00F251FE">
              <w:t>lanku 34. Nacrta prijedloga Zakona o izmjenama i dopune Z</w:t>
            </w:r>
            <w:r w:rsidRPr="00F251FE">
              <w:t>akona o zdravstvenoj zaštiti u č</w:t>
            </w:r>
            <w:r w:rsidR="00CC1B24" w:rsidRPr="00F251FE">
              <w:t>lanku 132.,stavku 2. predlaže se postoje</w:t>
            </w:r>
            <w:r w:rsidRPr="00F251FE">
              <w:t>ć</w:t>
            </w:r>
            <w:r w:rsidR="00CC1B24" w:rsidRPr="00F251FE">
              <w:t>i stavak 2. promijeniti u stavak 3., a dodati novi tekst stavka 2. sadržaja kako slijedi:</w:t>
            </w:r>
          </w:p>
          <w:p w:rsidR="00CC1B24" w:rsidRPr="00F251FE" w:rsidRDefault="00CC1B24" w:rsidP="00F251FE">
            <w:pPr>
              <w:spacing w:after="140" w:line="216" w:lineRule="auto"/>
              <w:ind w:left="9" w:right="19" w:hanging="5"/>
              <w:jc w:val="both"/>
            </w:pPr>
            <w:r w:rsidRPr="00F251FE">
              <w:t xml:space="preserve">„(2) Nacionalni sportski savezi obvezni su priznati nadležnost Hrvatskog zavoda za javno </w:t>
            </w:r>
            <w:r w:rsidRPr="00F251FE">
              <w:rPr>
                <w:rFonts w:eastAsia="Calibri"/>
              </w:rPr>
              <w:t xml:space="preserve">zdravstvo kao nacionalne </w:t>
            </w:r>
            <w:proofErr w:type="spellStart"/>
            <w:r w:rsidRPr="00F251FE">
              <w:rPr>
                <w:rFonts w:eastAsia="Calibri"/>
              </w:rPr>
              <w:t>antidopinške</w:t>
            </w:r>
            <w:proofErr w:type="spellEnd"/>
            <w:r w:rsidRPr="00F251FE">
              <w:rPr>
                <w:rFonts w:eastAsia="Calibri"/>
              </w:rPr>
              <w:t xml:space="preserve"> organizacije nadležne za prevenciju dopinga, testiranje, istrage te postupanje s rezultatima nalaza u skladu sa Svjetskim </w:t>
            </w:r>
            <w:proofErr w:type="spellStart"/>
            <w:r w:rsidRPr="00F251FE">
              <w:rPr>
                <w:rFonts w:eastAsia="Calibri"/>
              </w:rPr>
              <w:t>antidopinškim</w:t>
            </w:r>
            <w:proofErr w:type="spellEnd"/>
            <w:r w:rsidRPr="00F251FE">
              <w:rPr>
                <w:rFonts w:eastAsia="Calibri"/>
              </w:rPr>
              <w:t xml:space="preserve"> kodeksom; uskladiti svoja pravila s Pravilima o </w:t>
            </w:r>
            <w:proofErr w:type="spellStart"/>
            <w:r w:rsidR="00F251FE">
              <w:rPr>
                <w:rFonts w:eastAsia="Calibri"/>
              </w:rPr>
              <w:t>antidopingu</w:t>
            </w:r>
            <w:proofErr w:type="spellEnd"/>
            <w:r w:rsidR="00F251FE">
              <w:rPr>
                <w:rFonts w:eastAsia="Calibri"/>
              </w:rPr>
              <w:t xml:space="preserve"> u roku o</w:t>
            </w:r>
            <w:r w:rsidRPr="00F251FE">
              <w:rPr>
                <w:rFonts w:eastAsia="Calibri"/>
              </w:rPr>
              <w:t xml:space="preserve">d tri mjeseca </w:t>
            </w:r>
            <w:r w:rsidR="00F251FE">
              <w:rPr>
                <w:rFonts w:eastAsia="Calibri"/>
              </w:rPr>
              <w:t>o</w:t>
            </w:r>
            <w:r w:rsidRPr="00F251FE">
              <w:rPr>
                <w:rFonts w:eastAsia="Calibri"/>
              </w:rPr>
              <w:t xml:space="preserve">d dana stupanja na snagu Pravila o </w:t>
            </w:r>
            <w:proofErr w:type="spellStart"/>
            <w:r w:rsidRPr="00F251FE">
              <w:rPr>
                <w:rFonts w:eastAsia="Calibri"/>
              </w:rPr>
              <w:t>antidopingu</w:t>
            </w:r>
            <w:proofErr w:type="spellEnd"/>
            <w:r w:rsidRPr="00F251FE">
              <w:rPr>
                <w:rFonts w:eastAsia="Calibri"/>
              </w:rPr>
              <w:t xml:space="preserve"> te poštovati, provoditi i implementirati nacionalna Pravila </w:t>
            </w:r>
            <w:r w:rsidR="00F251FE">
              <w:rPr>
                <w:rFonts w:eastAsia="Calibri"/>
              </w:rPr>
              <w:t xml:space="preserve">o </w:t>
            </w:r>
            <w:proofErr w:type="spellStart"/>
            <w:r w:rsidR="00F251FE">
              <w:rPr>
                <w:rFonts w:eastAsia="Calibri"/>
              </w:rPr>
              <w:t>antidopingu</w:t>
            </w:r>
            <w:proofErr w:type="spellEnd"/>
            <w:r w:rsidR="00F251FE">
              <w:rPr>
                <w:rFonts w:eastAsia="Calibri"/>
              </w:rPr>
              <w:t xml:space="preserve"> temeljena i usklađ</w:t>
            </w:r>
            <w:r w:rsidRPr="00F251FE">
              <w:rPr>
                <w:rFonts w:eastAsia="Calibri"/>
              </w:rPr>
              <w:t xml:space="preserve">ena sa Svjetskim </w:t>
            </w:r>
            <w:proofErr w:type="spellStart"/>
            <w:r w:rsidRPr="00F251FE">
              <w:rPr>
                <w:rFonts w:eastAsia="Calibri"/>
              </w:rPr>
              <w:t>antidopinškim</w:t>
            </w:r>
            <w:proofErr w:type="spellEnd"/>
            <w:r w:rsidRPr="00F251FE">
              <w:rPr>
                <w:rFonts w:eastAsia="Calibri"/>
              </w:rPr>
              <w:t xml:space="preserve"> kodeksom."</w:t>
            </w:r>
          </w:p>
          <w:p w:rsidR="00CC1B24" w:rsidRPr="00F251FE" w:rsidRDefault="00F251FE" w:rsidP="00F251FE">
            <w:pPr>
              <w:ind w:left="23" w:right="19"/>
              <w:jc w:val="both"/>
            </w:pPr>
            <w:r w:rsidRPr="00F251FE">
              <w:t>U č</w:t>
            </w:r>
            <w:r w:rsidR="00CC1B24" w:rsidRPr="00F251FE">
              <w:t>lanku 21. stavku 1. Zakona o zdravstvenoj zaštiti (NN 100/18, 125/19, 147/20 i 119/22) iza to</w:t>
            </w:r>
            <w:r>
              <w:t>č</w:t>
            </w:r>
            <w:r w:rsidR="00CC1B24" w:rsidRPr="00F251FE">
              <w:t>ke 14. predlaže se dodati to</w:t>
            </w:r>
            <w:r>
              <w:t>č</w:t>
            </w:r>
            <w:r w:rsidR="00CC1B24" w:rsidRPr="00F251FE">
              <w:t>ku 15. s tekstom sadržaja kako slijedi:</w:t>
            </w:r>
          </w:p>
          <w:p w:rsidR="00CC1B24" w:rsidRPr="00F251FE" w:rsidRDefault="00CC1B24" w:rsidP="00F251FE">
            <w:pPr>
              <w:spacing w:after="140" w:line="216" w:lineRule="auto"/>
              <w:ind w:left="9" w:right="19" w:hanging="5"/>
              <w:jc w:val="both"/>
            </w:pPr>
            <w:r w:rsidRPr="00F251FE">
              <w:rPr>
                <w:rFonts w:eastAsia="Calibri"/>
              </w:rPr>
              <w:t>„15. osiguravanje mobilnih timova za pružanje intervencija u ku</w:t>
            </w:r>
            <w:r w:rsidR="00F251FE">
              <w:rPr>
                <w:rFonts w:eastAsia="Calibri"/>
              </w:rPr>
              <w:t>ć</w:t>
            </w:r>
            <w:r w:rsidRPr="00F251FE">
              <w:rPr>
                <w:rFonts w:eastAsia="Calibri"/>
              </w:rPr>
              <w:t xml:space="preserve">i korisnika za osobe s problemima mentalnog zdravlja. Mobilni timovi se </w:t>
            </w:r>
            <w:r w:rsidR="00F251FE">
              <w:rPr>
                <w:rFonts w:eastAsia="Calibri"/>
              </w:rPr>
              <w:t>osnivaju za osobe s težim psihič</w:t>
            </w:r>
            <w:r w:rsidRPr="00F251FE">
              <w:rPr>
                <w:rFonts w:eastAsia="Calibri"/>
              </w:rPr>
              <w:t>kim poreme</w:t>
            </w:r>
            <w:r w:rsidR="00F251FE">
              <w:rPr>
                <w:rFonts w:eastAsia="Calibri"/>
              </w:rPr>
              <w:t>ć</w:t>
            </w:r>
            <w:r w:rsidRPr="00F251FE">
              <w:rPr>
                <w:rFonts w:eastAsia="Calibri"/>
              </w:rPr>
              <w:t>ajima. Mobilne timove može osnovati: svaka ustanova koja ima djelatnost zaštite mentalnog zdravlja: dom zdravlja, zavod za javno zdravstvo, specijalne psihijatrijske bolnice, op</w:t>
            </w:r>
            <w:r w:rsidR="00F251FE">
              <w:rPr>
                <w:rFonts w:eastAsia="Calibri"/>
              </w:rPr>
              <w:t>ć</w:t>
            </w:r>
            <w:r w:rsidRPr="00F251FE">
              <w:rPr>
                <w:rFonts w:eastAsia="Calibri"/>
              </w:rPr>
              <w:t>e bolnice."</w:t>
            </w:r>
          </w:p>
          <w:p w:rsidR="00CC1B24" w:rsidRDefault="00F251FE" w:rsidP="00F251FE">
            <w:pPr>
              <w:ind w:left="23" w:right="19"/>
              <w:jc w:val="both"/>
            </w:pPr>
            <w:r>
              <w:lastRenderedPageBreak/>
              <w:t>U č</w:t>
            </w:r>
            <w:r w:rsidR="00CC1B24">
              <w:t>lanku 134. stavku 3. podstavku (alineji) 9. Zakona o zdravstvenoj zaštiti (NN 100/18, 125/19, 147/20 i 1 19/22) u dijelu teksta gdje se navode poslovi Zavoda za javno zdravstvo jedinice podru</w:t>
            </w:r>
            <w:r>
              <w:t>č</w:t>
            </w:r>
            <w:r w:rsidR="00CC1B24">
              <w:t>ne (regionalne) samouprave odnosno Grada Zagreba potrebno je postoje</w:t>
            </w:r>
            <w:r>
              <w:t>ć</w:t>
            </w:r>
            <w:r w:rsidR="00CC1B24">
              <w:t>i tekst:</w:t>
            </w:r>
            <w:r w:rsidR="00CC1B24">
              <w:rPr>
                <w:noProof/>
                <w:lang w:eastAsia="hr-HR"/>
              </w:rPr>
              <w:drawing>
                <wp:inline distT="0" distB="0" distL="0" distR="0" wp14:anchorId="1AABF539" wp14:editId="51EB5AAE">
                  <wp:extent cx="3048" cy="82319"/>
                  <wp:effectExtent l="0" t="0" r="0" b="0"/>
                  <wp:docPr id="11146" name="Picture 11146"/>
                  <wp:cNvGraphicFramePr/>
                  <a:graphic xmlns:a="http://schemas.openxmlformats.org/drawingml/2006/main">
                    <a:graphicData uri="http://schemas.openxmlformats.org/drawingml/2006/picture">
                      <pic:pic xmlns:pic="http://schemas.openxmlformats.org/drawingml/2006/picture">
                        <pic:nvPicPr>
                          <pic:cNvPr id="11146" name="Picture 11146"/>
                          <pic:cNvPicPr/>
                        </pic:nvPicPr>
                        <pic:blipFill>
                          <a:blip r:embed="rId15"/>
                          <a:stretch>
                            <a:fillRect/>
                          </a:stretch>
                        </pic:blipFill>
                        <pic:spPr>
                          <a:xfrm>
                            <a:off x="0" y="0"/>
                            <a:ext cx="3048" cy="82319"/>
                          </a:xfrm>
                          <a:prstGeom prst="rect">
                            <a:avLst/>
                          </a:prstGeom>
                        </pic:spPr>
                      </pic:pic>
                    </a:graphicData>
                  </a:graphic>
                </wp:inline>
              </w:drawing>
            </w:r>
          </w:p>
          <w:p w:rsidR="00CC1B24" w:rsidRPr="00F251FE" w:rsidRDefault="00CC1B24" w:rsidP="00F251FE">
            <w:pPr>
              <w:ind w:left="23" w:right="19"/>
              <w:jc w:val="both"/>
            </w:pPr>
            <w:r w:rsidRPr="00F251FE">
              <w:t xml:space="preserve">„- provodi zaštitu </w:t>
            </w:r>
            <w:r w:rsidR="00F251FE" w:rsidRPr="00F251FE">
              <w:t>mentalnog zdravlja i izvanbolničko liječenje ovisnosti, što obuhvać</w:t>
            </w:r>
            <w:r w:rsidRPr="00F251FE">
              <w:t>a prevenci</w:t>
            </w:r>
            <w:r w:rsidR="00F251FE" w:rsidRPr="00F251FE">
              <w:t>ju i rano otkrivanje svih psihič</w:t>
            </w:r>
            <w:r w:rsidRPr="00F251FE">
              <w:t>kih poreme</w:t>
            </w:r>
            <w:r w:rsidR="00F251FE" w:rsidRPr="00F251FE">
              <w:t>ć</w:t>
            </w:r>
            <w:r w:rsidRPr="00F251FE">
              <w:t>aja, dijagnostiku, lije</w:t>
            </w:r>
            <w:r w:rsidR="00F251FE" w:rsidRPr="00F251FE">
              <w:t>č</w:t>
            </w:r>
            <w:r w:rsidRPr="00F251FE">
              <w:t xml:space="preserve">enje i rehabilitaciju svih </w:t>
            </w:r>
            <w:r w:rsidR="00F251FE" w:rsidRPr="00F251FE">
              <w:t>oblika ovisnosti, kao i mjere oč</w:t>
            </w:r>
            <w:r w:rsidRPr="00F251FE">
              <w:t>uvanja mentalnog zdravlja u zajednici" zamijeniti sa tekstom sadržaja kako slijedi:</w:t>
            </w:r>
          </w:p>
          <w:p w:rsidR="00CC1B24" w:rsidRPr="00F251FE" w:rsidRDefault="00CC1B24" w:rsidP="00F251FE">
            <w:pPr>
              <w:spacing w:after="16" w:line="216" w:lineRule="auto"/>
              <w:ind w:left="43" w:right="14" w:hanging="5"/>
              <w:jc w:val="both"/>
            </w:pPr>
            <w:r w:rsidRPr="00F251FE">
              <w:t>„- provodi zaštitu mentalnog zdravlja i izvanbolni</w:t>
            </w:r>
            <w:r w:rsidR="00F251FE">
              <w:t>č</w:t>
            </w:r>
            <w:r w:rsidRPr="00F251FE">
              <w:t>ko lije</w:t>
            </w:r>
            <w:r w:rsidR="00F251FE">
              <w:t>č</w:t>
            </w:r>
            <w:r w:rsidRPr="00F251FE">
              <w:t>enje ovisnosti, što obuhva</w:t>
            </w:r>
            <w:r w:rsidR="00F251FE">
              <w:t>ć</w:t>
            </w:r>
            <w:r w:rsidRPr="00F251FE">
              <w:t xml:space="preserve">a </w:t>
            </w:r>
            <w:r w:rsidRPr="00F251FE">
              <w:rPr>
                <w:rFonts w:eastAsia="Times New Roman"/>
              </w:rPr>
              <w:t>pre</w:t>
            </w:r>
            <w:r w:rsidR="00F251FE">
              <w:rPr>
                <w:rFonts w:eastAsia="Times New Roman"/>
              </w:rPr>
              <w:t>venciju, rano otkrivanje i liječ</w:t>
            </w:r>
            <w:r w:rsidRPr="00F251FE">
              <w:rPr>
                <w:rFonts w:eastAsia="Times New Roman"/>
              </w:rPr>
              <w:t>enje svih psihi</w:t>
            </w:r>
            <w:r w:rsidR="00F251FE">
              <w:rPr>
                <w:rFonts w:eastAsia="Times New Roman"/>
              </w:rPr>
              <w:t>č</w:t>
            </w:r>
            <w:r w:rsidRPr="00F251FE">
              <w:rPr>
                <w:rFonts w:eastAsia="Times New Roman"/>
              </w:rPr>
              <w:t>kih poreme</w:t>
            </w:r>
            <w:r w:rsidR="00F251FE">
              <w:rPr>
                <w:rFonts w:eastAsia="Times New Roman"/>
              </w:rPr>
              <w:t>ć</w:t>
            </w:r>
            <w:r w:rsidRPr="00F251FE">
              <w:rPr>
                <w:rFonts w:eastAsia="Times New Roman"/>
              </w:rPr>
              <w:t>aja, dijagnostiku, lije</w:t>
            </w:r>
            <w:r w:rsidR="00F251FE">
              <w:rPr>
                <w:rFonts w:eastAsia="Times New Roman"/>
              </w:rPr>
              <w:t>č</w:t>
            </w:r>
            <w:r w:rsidRPr="00F251FE">
              <w:rPr>
                <w:rFonts w:eastAsia="Times New Roman"/>
              </w:rPr>
              <w:t>enje i</w:t>
            </w:r>
            <w:r w:rsidR="00F251FE">
              <w:t xml:space="preserve"> </w:t>
            </w:r>
            <w:r w:rsidRPr="00F251FE">
              <w:rPr>
                <w:rFonts w:eastAsia="Times New Roman"/>
              </w:rPr>
              <w:t>rehabilitaciju svih oblika ovisnosti, kao i mjere o</w:t>
            </w:r>
            <w:r w:rsidR="00F251FE">
              <w:rPr>
                <w:rFonts w:eastAsia="Times New Roman"/>
              </w:rPr>
              <w:t>č</w:t>
            </w:r>
            <w:r w:rsidRPr="00F251FE">
              <w:rPr>
                <w:rFonts w:eastAsia="Times New Roman"/>
              </w:rPr>
              <w:t xml:space="preserve">uvanja mentalnog zdravlja u zajednici" </w:t>
            </w:r>
            <w:r w:rsidR="00F251FE">
              <w:rPr>
                <w:rFonts w:eastAsia="Times New Roman"/>
              </w:rPr>
              <w:t>i</w:t>
            </w:r>
            <w:r w:rsidRPr="00F251FE">
              <w:t xml:space="preserve"> na taj na</w:t>
            </w:r>
            <w:r w:rsidR="00F251FE">
              <w:t>č</w:t>
            </w:r>
            <w:r w:rsidRPr="00F251FE">
              <w:t>in bi s</w:t>
            </w:r>
            <w:r w:rsidR="00F251FE">
              <w:t>e tekst uskladio s navedenim u č</w:t>
            </w:r>
            <w:r w:rsidRPr="00F251FE">
              <w:t>lanku 30. gdje je navedeno da Zdravstvena zaštita na primarnoj razini obuhva</w:t>
            </w:r>
            <w:r w:rsidR="00F251FE">
              <w:t>ć</w:t>
            </w:r>
            <w:r w:rsidRPr="00F251FE">
              <w:t>a:</w:t>
            </w:r>
          </w:p>
          <w:p w:rsidR="00CC1B24" w:rsidRPr="00F251FE" w:rsidRDefault="00CC1B24" w:rsidP="00F251FE">
            <w:pPr>
              <w:spacing w:after="316"/>
              <w:ind w:left="23" w:right="19"/>
              <w:jc w:val="both"/>
            </w:pPr>
            <w:r w:rsidRPr="00F251FE">
              <w:t>„- zaštitu mentalnoga zdra</w:t>
            </w:r>
            <w:r w:rsidR="00F251FE">
              <w:t>vlja, izvanbolnič</w:t>
            </w:r>
            <w:r w:rsidRPr="00F251FE">
              <w:t>ko lije</w:t>
            </w:r>
            <w:r w:rsidR="00F251FE">
              <w:t>č</w:t>
            </w:r>
            <w:r w:rsidRPr="00F251FE">
              <w:t>enje mentalnih bolesti i poreme</w:t>
            </w:r>
            <w:r w:rsidR="00F251FE">
              <w:t>ć</w:t>
            </w:r>
            <w:r w:rsidRPr="00F251FE">
              <w:t>aja, uklju</w:t>
            </w:r>
            <w:r w:rsidR="00F251FE">
              <w:t>č</w:t>
            </w:r>
            <w:r w:rsidRPr="00F251FE">
              <w:t>uju</w:t>
            </w:r>
            <w:r w:rsidR="00F251FE">
              <w:t>ć</w:t>
            </w:r>
            <w:r w:rsidRPr="00F251FE">
              <w:t>i ovisnosti".</w:t>
            </w:r>
            <w:r w:rsidRPr="00F251FE">
              <w:rPr>
                <w:noProof/>
                <w:lang w:eastAsia="hr-HR"/>
              </w:rPr>
              <w:drawing>
                <wp:inline distT="0" distB="0" distL="0" distR="0" wp14:anchorId="4D02B048" wp14:editId="7B31A9A5">
                  <wp:extent cx="3048" cy="3049"/>
                  <wp:effectExtent l="0" t="0" r="0" b="0"/>
                  <wp:docPr id="5785" name="Picture 5785"/>
                  <wp:cNvGraphicFramePr/>
                  <a:graphic xmlns:a="http://schemas.openxmlformats.org/drawingml/2006/main">
                    <a:graphicData uri="http://schemas.openxmlformats.org/drawingml/2006/picture">
                      <pic:pic xmlns:pic="http://schemas.openxmlformats.org/drawingml/2006/picture">
                        <pic:nvPicPr>
                          <pic:cNvPr id="5785" name="Picture 5785"/>
                          <pic:cNvPicPr/>
                        </pic:nvPicPr>
                        <pic:blipFill>
                          <a:blip r:embed="rId16"/>
                          <a:stretch>
                            <a:fillRect/>
                          </a:stretch>
                        </pic:blipFill>
                        <pic:spPr>
                          <a:xfrm>
                            <a:off x="0" y="0"/>
                            <a:ext cx="3048" cy="3049"/>
                          </a:xfrm>
                          <a:prstGeom prst="rect">
                            <a:avLst/>
                          </a:prstGeom>
                        </pic:spPr>
                      </pic:pic>
                    </a:graphicData>
                  </a:graphic>
                </wp:inline>
              </w:drawing>
            </w:r>
          </w:p>
          <w:p w:rsidR="00CC1B24" w:rsidRPr="00F251FE" w:rsidRDefault="00CC1B24" w:rsidP="00F251FE">
            <w:pPr>
              <w:spacing w:after="33"/>
              <w:ind w:left="23" w:right="19"/>
              <w:jc w:val="both"/>
            </w:pPr>
            <w:r w:rsidRPr="00F251FE">
              <w:t xml:space="preserve">U Zakonu o zdravstvenoj zaštiti (NN 100/18, 125/19, </w:t>
            </w:r>
            <w:r w:rsidR="00F251FE">
              <w:t>147/20 i 119/22) predlaže se u č</w:t>
            </w:r>
            <w:r w:rsidRPr="00F251FE">
              <w:t>lanku 134. stavak 4. tekst sljede</w:t>
            </w:r>
            <w:r w:rsidR="00F251FE">
              <w:t>ć</w:t>
            </w:r>
            <w:r w:rsidRPr="00F251FE">
              <w:t>eg sadržaja:</w:t>
            </w:r>
          </w:p>
          <w:p w:rsidR="00CC1B24" w:rsidRPr="00F251FE" w:rsidRDefault="00CC1B24" w:rsidP="00F251FE">
            <w:pPr>
              <w:spacing w:after="223" w:line="216" w:lineRule="auto"/>
              <w:ind w:left="43" w:right="14" w:hanging="5"/>
              <w:jc w:val="both"/>
            </w:pPr>
            <w:r w:rsidRPr="00F251FE">
              <w:rPr>
                <w:rFonts w:eastAsia="Times New Roman"/>
              </w:rPr>
              <w:t>„(4) Zavod za javno zdravstvo jedinice podru</w:t>
            </w:r>
            <w:r w:rsidR="00F251FE">
              <w:rPr>
                <w:rFonts w:eastAsia="Times New Roman"/>
              </w:rPr>
              <w:t>č</w:t>
            </w:r>
            <w:r w:rsidRPr="00F251FE">
              <w:rPr>
                <w:rFonts w:eastAsia="Times New Roman"/>
              </w:rPr>
              <w:t xml:space="preserve">ne (regionalne) samouprave odnosno Grada </w:t>
            </w:r>
            <w:r w:rsidR="00F251FE">
              <w:t>Zagreba u provođ</w:t>
            </w:r>
            <w:r w:rsidRPr="00F251FE">
              <w:t>enju mjera iz stavka 3</w:t>
            </w:r>
            <w:r w:rsidR="00F251FE">
              <w:t>. podstavka 1., 16. i 17. ovog č</w:t>
            </w:r>
            <w:r w:rsidRPr="00F251FE">
              <w:t xml:space="preserve">lanka, obvezan je </w:t>
            </w:r>
            <w:r w:rsidRPr="00F251FE">
              <w:rPr>
                <w:rFonts w:eastAsia="Times New Roman"/>
              </w:rPr>
              <w:t xml:space="preserve">postupati sukladno donesenim nacionalnim preventivnim programima i smjernicama </w:t>
            </w:r>
            <w:r w:rsidRPr="00F251FE">
              <w:t>Ministarstva odnosno Hrvatskog zavoda za</w:t>
            </w:r>
            <w:r w:rsidR="00F251FE">
              <w:t xml:space="preserve"> </w:t>
            </w:r>
            <w:r w:rsidRPr="00F251FE">
              <w:t>javno zdravstvo za njihovu provedbu."</w:t>
            </w:r>
          </w:p>
          <w:p w:rsidR="00CC1B24" w:rsidRPr="00F251FE" w:rsidRDefault="00CC1B24" w:rsidP="00F251FE">
            <w:pPr>
              <w:spacing w:after="157"/>
              <w:ind w:left="23" w:right="19"/>
              <w:jc w:val="both"/>
            </w:pPr>
            <w:r w:rsidRPr="00F251FE">
              <w:t>Obrazloženje: Nacionalni programi, projekti i strategije donesene na nacionalnoj razini provode se ujedna</w:t>
            </w:r>
            <w:r w:rsidR="00F251FE">
              <w:t>č</w:t>
            </w:r>
            <w:r w:rsidRPr="00F251FE">
              <w:t>eno i u</w:t>
            </w:r>
            <w:r w:rsidR="00F251FE">
              <w:t>činkovito na č</w:t>
            </w:r>
            <w:r w:rsidRPr="00F251FE">
              <w:t>itavom teritoriju Republike Hrvatske.</w:t>
            </w:r>
          </w:p>
          <w:p w:rsidR="00CC1B24" w:rsidRDefault="00F251FE" w:rsidP="00F251FE">
            <w:pPr>
              <w:spacing w:after="1712"/>
              <w:ind w:left="23" w:right="4142"/>
              <w:jc w:val="center"/>
            </w:pPr>
            <w:r>
              <w:lastRenderedPageBreak/>
              <w:t xml:space="preserve">S poštovanjem, izv.prof.dr.sc. </w:t>
            </w:r>
            <w:r w:rsidR="00CC1B24">
              <w:t>Krunoslav ravnatelj</w:t>
            </w:r>
          </w:p>
        </w:tc>
        <w:tc>
          <w:tcPr>
            <w:tcW w:w="1746" w:type="pct"/>
            <w:tcBorders>
              <w:top w:val="single" w:sz="4" w:space="0" w:color="auto"/>
              <w:left w:val="single" w:sz="4" w:space="0" w:color="auto"/>
              <w:bottom w:val="single" w:sz="4" w:space="0" w:color="auto"/>
              <w:right w:val="single" w:sz="4" w:space="0" w:color="auto"/>
            </w:tcBorders>
          </w:tcPr>
          <w:p w:rsidR="00CC1B24" w:rsidRDefault="00CC1B24" w:rsidP="009D78A1">
            <w:pPr>
              <w:rPr>
                <w:rFonts w:eastAsia="Calibri"/>
                <w:b/>
              </w:rPr>
            </w:pPr>
          </w:p>
          <w:p w:rsidR="00442079" w:rsidRDefault="00442079" w:rsidP="009D78A1">
            <w:pPr>
              <w:rPr>
                <w:rFonts w:eastAsia="Calibri"/>
                <w:b/>
              </w:rPr>
            </w:pPr>
          </w:p>
          <w:p w:rsidR="00442079" w:rsidRDefault="00442079" w:rsidP="009D78A1">
            <w:pPr>
              <w:rPr>
                <w:rFonts w:eastAsia="Calibri"/>
                <w:b/>
              </w:rPr>
            </w:pPr>
          </w:p>
          <w:p w:rsidR="00442079" w:rsidRDefault="00442079" w:rsidP="009D78A1">
            <w:pPr>
              <w:rPr>
                <w:rFonts w:eastAsia="Calibri"/>
                <w:b/>
              </w:rPr>
            </w:pPr>
          </w:p>
          <w:p w:rsidR="00442079" w:rsidRDefault="00442079" w:rsidP="009D78A1">
            <w:pPr>
              <w:rPr>
                <w:rFonts w:eastAsia="Calibri"/>
                <w:b/>
              </w:rPr>
            </w:pPr>
          </w:p>
          <w:p w:rsidR="00442079" w:rsidRDefault="00442079" w:rsidP="009D78A1">
            <w:pPr>
              <w:rPr>
                <w:rFonts w:eastAsia="Calibri"/>
                <w:b/>
              </w:rPr>
            </w:pPr>
          </w:p>
          <w:p w:rsidR="00442079" w:rsidRDefault="00442079" w:rsidP="009D78A1">
            <w:pPr>
              <w:rPr>
                <w:rFonts w:eastAsia="Calibri"/>
                <w:b/>
              </w:rPr>
            </w:pPr>
          </w:p>
          <w:p w:rsidR="00442079" w:rsidRDefault="00442079" w:rsidP="009D78A1">
            <w:pPr>
              <w:rPr>
                <w:rFonts w:eastAsia="Calibri"/>
                <w:b/>
              </w:rPr>
            </w:pPr>
          </w:p>
          <w:p w:rsidR="00442079" w:rsidRDefault="00442079" w:rsidP="009D78A1">
            <w:pPr>
              <w:rPr>
                <w:rFonts w:eastAsia="Calibri"/>
                <w:b/>
              </w:rPr>
            </w:pPr>
          </w:p>
          <w:p w:rsidR="00442079" w:rsidRDefault="00442079" w:rsidP="009D78A1">
            <w:pPr>
              <w:rPr>
                <w:rFonts w:eastAsia="Calibri"/>
                <w:b/>
              </w:rPr>
            </w:pPr>
          </w:p>
          <w:p w:rsidR="00442079" w:rsidRDefault="00442079" w:rsidP="009D78A1">
            <w:pPr>
              <w:rPr>
                <w:rFonts w:eastAsia="Calibri"/>
                <w:b/>
              </w:rPr>
            </w:pPr>
          </w:p>
          <w:p w:rsidR="00442079" w:rsidRDefault="00D76D7E" w:rsidP="009D78A1">
            <w:pPr>
              <w:rPr>
                <w:rFonts w:eastAsia="Calibri"/>
                <w:b/>
              </w:rPr>
            </w:pPr>
            <w:r>
              <w:rPr>
                <w:rFonts w:eastAsia="Calibri"/>
                <w:b/>
              </w:rPr>
              <w:t>Primljeno na znanje.</w:t>
            </w: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r w:rsidRPr="00D76D7E">
              <w:rPr>
                <w:rFonts w:eastAsia="Calibri"/>
                <w:b/>
              </w:rPr>
              <w:t>Primljeno na znanje.</w:t>
            </w: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p>
          <w:p w:rsidR="00D76D7E" w:rsidRDefault="00D76D7E" w:rsidP="009D78A1">
            <w:pPr>
              <w:rPr>
                <w:rFonts w:eastAsia="Calibri"/>
                <w:b/>
              </w:rPr>
            </w:pPr>
          </w:p>
          <w:p w:rsidR="00426AA2" w:rsidRDefault="00426AA2" w:rsidP="009D78A1">
            <w:pPr>
              <w:rPr>
                <w:rFonts w:eastAsia="Calibri"/>
                <w:b/>
              </w:rPr>
            </w:pPr>
          </w:p>
          <w:p w:rsidR="00D76D7E" w:rsidRDefault="00D76D7E" w:rsidP="009D78A1">
            <w:pPr>
              <w:rPr>
                <w:rFonts w:eastAsia="Calibri"/>
                <w:b/>
              </w:rPr>
            </w:pPr>
            <w:r>
              <w:rPr>
                <w:rFonts w:eastAsia="Calibri"/>
                <w:b/>
              </w:rPr>
              <w:t>Primljeno na znanje.</w:t>
            </w: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r>
              <w:rPr>
                <w:rFonts w:eastAsia="Calibri"/>
                <w:b/>
              </w:rPr>
              <w:lastRenderedPageBreak/>
              <w:t>Primljeno na znanje.</w:t>
            </w: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r>
              <w:rPr>
                <w:rFonts w:eastAsia="Calibri"/>
                <w:b/>
              </w:rPr>
              <w:t>Prihvaćeno.</w:t>
            </w: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24341A" w:rsidRDefault="0024341A" w:rsidP="009D78A1">
            <w:pPr>
              <w:rPr>
                <w:rFonts w:eastAsia="Calibri"/>
                <w:b/>
              </w:rPr>
            </w:pPr>
          </w:p>
          <w:p w:rsidR="00442079" w:rsidRDefault="00442079" w:rsidP="009D78A1">
            <w:pPr>
              <w:rPr>
                <w:rFonts w:eastAsia="Calibri"/>
                <w:b/>
              </w:rPr>
            </w:pPr>
          </w:p>
          <w:p w:rsidR="00442079" w:rsidRPr="009D78A1" w:rsidRDefault="00442079" w:rsidP="009D78A1">
            <w:pPr>
              <w:rPr>
                <w:rFonts w:eastAsia="Calibri"/>
                <w:b/>
              </w:rPr>
            </w:pPr>
          </w:p>
        </w:tc>
      </w:tr>
      <w:tr w:rsidR="005E4F83" w:rsidRPr="009D78A1" w:rsidTr="00D02F54">
        <w:tc>
          <w:tcPr>
            <w:tcW w:w="860" w:type="pct"/>
            <w:tcBorders>
              <w:top w:val="single" w:sz="4" w:space="0" w:color="auto"/>
              <w:left w:val="single" w:sz="4" w:space="0" w:color="auto"/>
              <w:bottom w:val="single" w:sz="4" w:space="0" w:color="auto"/>
              <w:right w:val="single" w:sz="4" w:space="0" w:color="auto"/>
            </w:tcBorders>
          </w:tcPr>
          <w:p w:rsidR="005E4F83" w:rsidRPr="00BE2B31" w:rsidRDefault="005E4F83" w:rsidP="009D78A1">
            <w:pPr>
              <w:rPr>
                <w:rFonts w:eastAsia="Calibri"/>
                <w:highlight w:val="yellow"/>
              </w:rPr>
            </w:pPr>
            <w:r w:rsidRPr="005E4F83">
              <w:rPr>
                <w:rFonts w:eastAsia="Calibri"/>
              </w:rPr>
              <w:lastRenderedPageBreak/>
              <w:t xml:space="preserve">Hrvatska psihološka komora </w:t>
            </w:r>
          </w:p>
        </w:tc>
        <w:tc>
          <w:tcPr>
            <w:tcW w:w="2394" w:type="pct"/>
            <w:tcBorders>
              <w:top w:val="single" w:sz="4" w:space="0" w:color="auto"/>
              <w:left w:val="single" w:sz="4" w:space="0" w:color="auto"/>
              <w:bottom w:val="single" w:sz="4" w:space="0" w:color="auto"/>
              <w:right w:val="single" w:sz="4" w:space="0" w:color="auto"/>
            </w:tcBorders>
          </w:tcPr>
          <w:p w:rsidR="005E4F83" w:rsidRDefault="005E4F83" w:rsidP="005E4F83">
            <w:pPr>
              <w:spacing w:line="216" w:lineRule="auto"/>
            </w:pPr>
            <w:r w:rsidRPr="005E4F83">
              <w:t>PREDMET: Nacrt prijedloga Zakona o izmjenama i dopunama Zakona o zdravstvenoj zaštiti  obavijest, daje se</w:t>
            </w:r>
          </w:p>
          <w:p w:rsidR="005E4F83" w:rsidRPr="005E4F83" w:rsidRDefault="005E4F83" w:rsidP="005E4F83">
            <w:pPr>
              <w:spacing w:line="216" w:lineRule="auto"/>
            </w:pPr>
          </w:p>
          <w:p w:rsidR="005E4F83" w:rsidRDefault="005E4F83" w:rsidP="005E4F83">
            <w:pPr>
              <w:spacing w:line="216" w:lineRule="auto"/>
              <w:jc w:val="both"/>
            </w:pPr>
            <w:r w:rsidRPr="005E4F83">
              <w:t>Poštovani,</w:t>
            </w:r>
          </w:p>
          <w:p w:rsidR="005E4F83" w:rsidRPr="005E4F83" w:rsidRDefault="005E4F83" w:rsidP="005E4F83">
            <w:pPr>
              <w:spacing w:line="216" w:lineRule="auto"/>
              <w:jc w:val="both"/>
            </w:pPr>
          </w:p>
          <w:p w:rsidR="005E4F83" w:rsidRPr="005E4F83" w:rsidRDefault="005E4F83" w:rsidP="005E4F83">
            <w:pPr>
              <w:spacing w:line="216" w:lineRule="auto"/>
              <w:jc w:val="both"/>
            </w:pPr>
            <w:r>
              <w:t>Obzirom da ovo tijelo, iako č</w:t>
            </w:r>
            <w:r w:rsidRPr="005E4F83">
              <w:t>lan Koordinacije komora u zdravstvu te značajnim djelom  članova neposredno uključeno u zdravstveni sustav, nije bilo uključeno u Radnu skupinu za izradu Nacrta prijedloga Zakona o izmjenama i dopunama Zakona o  zdravstvenoj zaštiti, ovime Vas obavještavamo o primjedbama i komentarima na Nacrt prijedloga Zakona o izmjenama i dopunama Zakona o zdravstvenoj zaštiti.</w:t>
            </w:r>
          </w:p>
          <w:p w:rsidR="005E4F83" w:rsidRDefault="005E4F83" w:rsidP="005E4F83">
            <w:pPr>
              <w:spacing w:line="216" w:lineRule="auto"/>
              <w:ind w:left="10"/>
              <w:jc w:val="both"/>
            </w:pPr>
            <w:proofErr w:type="spellStart"/>
            <w:r>
              <w:t>lstič</w:t>
            </w:r>
            <w:r w:rsidRPr="005E4F83">
              <w:t>emo</w:t>
            </w:r>
            <w:proofErr w:type="spellEnd"/>
            <w:r w:rsidRPr="005E4F83">
              <w:t xml:space="preserve"> kako u potpunosti podržavamo ciljeve predložene reforme zdravstva te, radi njihovog cjelovitog ostvarivanja, molimo da sukladno Vašem položaju i ovlastima, uvažite komentare i prijedloge ovog tijela.</w:t>
            </w:r>
          </w:p>
          <w:p w:rsidR="005E4F83" w:rsidRPr="005E4F83" w:rsidRDefault="005E4F83" w:rsidP="005E4F83">
            <w:pPr>
              <w:spacing w:line="216" w:lineRule="auto"/>
              <w:ind w:left="10"/>
              <w:jc w:val="both"/>
            </w:pPr>
          </w:p>
          <w:p w:rsidR="005E4F83" w:rsidRDefault="005E4F83" w:rsidP="005E4F83">
            <w:pPr>
              <w:spacing w:line="216" w:lineRule="auto"/>
              <w:ind w:left="10"/>
            </w:pPr>
            <w:r w:rsidRPr="005E4F83">
              <w:t>S poštovanjem,</w:t>
            </w:r>
          </w:p>
          <w:p w:rsidR="005E4F83" w:rsidRDefault="005E4F83" w:rsidP="005E4F83">
            <w:pPr>
              <w:spacing w:line="216" w:lineRule="auto"/>
              <w:ind w:left="10"/>
            </w:pPr>
          </w:p>
          <w:p w:rsidR="005E4F83" w:rsidRDefault="005E4F83" w:rsidP="005E4F83">
            <w:pPr>
              <w:spacing w:line="216" w:lineRule="auto"/>
              <w:jc w:val="center"/>
            </w:pPr>
            <w:r w:rsidRPr="005E4F83">
              <w:t>KOMENTARI NA SAVJETOVANJE O NACRTU PRIJEDLOGA ZAKONA O</w:t>
            </w:r>
            <w:r>
              <w:t xml:space="preserve"> </w:t>
            </w:r>
            <w:r w:rsidRPr="005E4F83">
              <w:t>IZMJENAMA 1 DOPUNAMA ZAKONA O ZDRAVSTVENOJ ZAŠTITI</w:t>
            </w:r>
          </w:p>
          <w:p w:rsidR="005E4F83" w:rsidRDefault="005E4F83" w:rsidP="005E4F83">
            <w:pPr>
              <w:spacing w:line="216" w:lineRule="auto"/>
              <w:jc w:val="both"/>
            </w:pPr>
          </w:p>
          <w:p w:rsidR="005E4F83" w:rsidRDefault="005E4F83" w:rsidP="005E4F83">
            <w:pPr>
              <w:spacing w:line="216" w:lineRule="auto"/>
              <w:jc w:val="both"/>
            </w:pPr>
            <w:r w:rsidRPr="005E4F83">
              <w:t xml:space="preserve">Povodom objavljenog savjetovanja sa zainteresiranom javnošću o Nacrtu prijedloga Zakona o izmjenama i dopunama Zakona o zdravstvenoj zaštiti, sukladno članku 22 Zakona o psihološkoj </w:t>
            </w:r>
            <w:r w:rsidRPr="005E4F83">
              <w:lastRenderedPageBreak/>
              <w:t>djelatnosti (Narodne novine broj 98/19, 18/22) dajemo slijedeći komentar.</w:t>
            </w:r>
          </w:p>
          <w:p w:rsidR="005E4F83" w:rsidRPr="005E4F83" w:rsidRDefault="005E4F83" w:rsidP="005E4F83">
            <w:pPr>
              <w:spacing w:line="216" w:lineRule="auto"/>
              <w:jc w:val="both"/>
            </w:pPr>
          </w:p>
          <w:p w:rsidR="005E4F83" w:rsidRDefault="005E4F83" w:rsidP="005E4F83">
            <w:pPr>
              <w:spacing w:line="216" w:lineRule="auto"/>
              <w:jc w:val="both"/>
            </w:pPr>
            <w:r w:rsidRPr="005E4F83">
              <w:t>Zdravlje općenito, a unutar njega mentalno zdravlje kao značajan aspekt zdravlja, preduvjet je i temeljna odrednica kvalitete života. Prema definiciji Svjetske zdravstvene organizacije mentalno se zdravlje opisuje kao „stanje u kojem osoba ostvaruje svoje sposobnosti, može se nositi sa stresom svakodnevnog života, raditi produktivno i plodno i pridonositi.”</w:t>
            </w:r>
          </w:p>
          <w:p w:rsidR="005E4F83" w:rsidRPr="005E4F83" w:rsidRDefault="005E4F83" w:rsidP="005E4F83">
            <w:pPr>
              <w:spacing w:line="216" w:lineRule="auto"/>
              <w:jc w:val="both"/>
            </w:pPr>
          </w:p>
          <w:p w:rsidR="005E4F83" w:rsidRDefault="005E4F83" w:rsidP="005E4F83">
            <w:pPr>
              <w:spacing w:line="216" w:lineRule="auto"/>
              <w:jc w:val="both"/>
            </w:pPr>
            <w:r w:rsidRPr="005E4F83">
              <w:t>U Hrvatskoj su mentalni poremećaji na drugom mjestu po broju dana bolničkog liječenja. Liječenje, smanjena produktivnost, bolovanja i invalidnost, psihološki i egzistencijalno opterećuju obitelj, ali dovode i do značajnog ekonomskog i socijalnog opterećenja cijelog društva.</w:t>
            </w:r>
          </w:p>
          <w:p w:rsidR="005E4F83" w:rsidRDefault="005E4F83" w:rsidP="005E4F83">
            <w:pPr>
              <w:spacing w:line="216" w:lineRule="auto"/>
              <w:jc w:val="both"/>
            </w:pPr>
          </w:p>
          <w:p w:rsidR="005E4F83" w:rsidRDefault="005E4F83" w:rsidP="005E4F83">
            <w:pPr>
              <w:spacing w:line="216" w:lineRule="auto"/>
              <w:jc w:val="both"/>
            </w:pPr>
            <w:r w:rsidRPr="005E4F83">
              <w:t xml:space="preserve">Znanstvenici ističu kako su mentalni problemi češći uzrok obolijevanja i preranog umiranja nego tjelesne bolesti te procjenjuju da će depresija kroz idućih deset godina biti drugi, a do 2030. godine, prvi vodeći uzrok globalnog opterećenja bolestima. Navedeno ukazuje na potrebu da se u okviru predložene reforme zdravstvenog sustava, koja osobito naglašava potrebu jačanja njegove otpornosti, posebna pozornost posveti zaštiti mentalnog zdravlja, prvenstveno ako uzmemo u obzir potrebu ublažavanja posljedica </w:t>
            </w:r>
            <w:proofErr w:type="spellStart"/>
            <w:r w:rsidRPr="005E4F83">
              <w:t>pandemije</w:t>
            </w:r>
            <w:proofErr w:type="spellEnd"/>
            <w:r w:rsidRPr="005E4F83">
              <w:t>.</w:t>
            </w:r>
          </w:p>
          <w:p w:rsidR="005E4F83" w:rsidRPr="005E4F83" w:rsidRDefault="005E4F83" w:rsidP="005E4F83">
            <w:pPr>
              <w:spacing w:line="216" w:lineRule="auto"/>
              <w:jc w:val="both"/>
            </w:pPr>
          </w:p>
          <w:p w:rsidR="005E4F83" w:rsidRDefault="005E4F83" w:rsidP="005E4F83">
            <w:pPr>
              <w:spacing w:line="216" w:lineRule="auto"/>
              <w:jc w:val="both"/>
            </w:pPr>
            <w:r w:rsidRPr="005E4F83">
              <w:t xml:space="preserve">S ciljem osnaživanja primarne zdravstvene zaštite (PZZ) pod geslom „Prva vrata za sve„ predlažemo da se ponovno omogući otvaranje ordinacija psihologa/kliničkih psihologa, odnosno obavljanje psihološke djelatnosti na razini PZZ. Radna mjesta psihologa na razini PZZ ukinuta su 1994. godine čime je drastično smanjena dostupnost usluga zdravstvene zaštite psihologa. Trenutačno u zdravstvenom sustavu radi svega 375 psihologa/kliničkih psihologa, (od kojih 215 kliničkih psihologa) i to na razini sekundarne i tercijarne razine zdravstvene zaštite. Pritom, od ukupnog broja psihologa/kliničkih psihologa u </w:t>
            </w:r>
            <w:r w:rsidRPr="005E4F83">
              <w:lastRenderedPageBreak/>
              <w:t>zdravstvenom sustavu, njih gotovo  pola (oko 40%) radi u zdravstvenim ustanovama u Gradu Zagrebu.</w:t>
            </w:r>
          </w:p>
          <w:p w:rsidR="005E4F83" w:rsidRPr="005E4F83" w:rsidRDefault="005E4F83" w:rsidP="005E4F83">
            <w:pPr>
              <w:spacing w:line="216" w:lineRule="auto"/>
              <w:jc w:val="both"/>
            </w:pPr>
          </w:p>
          <w:p w:rsidR="005E4F83" w:rsidRDefault="005E4F83" w:rsidP="005E4F83">
            <w:pPr>
              <w:spacing w:line="216" w:lineRule="auto"/>
              <w:jc w:val="both"/>
            </w:pPr>
            <w:r w:rsidRPr="005E4F83">
              <w:t>Kako je broj zaposlenih psihologa/kliničkih psihologa na razini sekundarne i tercijarne razine zdravstvene zaštite nedovoljan da bi se zadovoljile sve trenutačne potrebe za uslugama zdravstvene zaštite koje pružaju psiholozi/klinički psiholozi (psihijatrija, o</w:t>
            </w:r>
            <w:r>
              <w:t>nkologija, neurologija, pedijatr</w:t>
            </w:r>
            <w:r w:rsidRPr="005E4F83">
              <w:t>ija, ginekologija, rehabilitacija, palijativna skrb i dr.) potrebno je psihologe/kliničke psihologe zaposliti i na razini PZZ u skladu s načelom dostupnosti, načelom kv</w:t>
            </w:r>
            <w:r>
              <w:t>alitete koje se osigurava provođ</w:t>
            </w:r>
            <w:r w:rsidRPr="005E4F83">
              <w:t>enjem mjera sukladno suvremenim spoznajama u zdravstvenim postupcima, a koje osiguravaju najviši mogući povoljan ishod liječenja i potreb</w:t>
            </w:r>
            <w:r>
              <w:t>om da se ojača specijalističko -</w:t>
            </w:r>
            <w:r w:rsidRPr="005E4F83">
              <w:t xml:space="preserve"> konzilijarna </w:t>
            </w:r>
            <w:r>
              <w:t>zdravstvena zaštita izvan bolničk</w:t>
            </w:r>
            <w:r w:rsidRPr="005E4F83">
              <w:t xml:space="preserve">ih zdravstvenih ustanova i unutar domova zdravlja. </w:t>
            </w:r>
          </w:p>
          <w:p w:rsidR="005E4F83" w:rsidRPr="005E4F83" w:rsidRDefault="005E4F83" w:rsidP="005E4F83">
            <w:pPr>
              <w:spacing w:line="216" w:lineRule="auto"/>
              <w:jc w:val="both"/>
            </w:pPr>
          </w:p>
          <w:p w:rsidR="005E4F83" w:rsidRDefault="005E4F83" w:rsidP="005E4F83">
            <w:pPr>
              <w:spacing w:line="216" w:lineRule="auto"/>
              <w:ind w:left="10"/>
              <w:jc w:val="both"/>
            </w:pPr>
            <w:r w:rsidRPr="005E4F83">
              <w:t>Isto tako, obzirom na nedostatan broj spe</w:t>
            </w:r>
            <w:r>
              <w:t>cijalista i specijalizanata dječ</w:t>
            </w:r>
            <w:r w:rsidRPr="005E4F83">
              <w:t>je i adolescentne psihijatrije te vode</w:t>
            </w:r>
            <w:r>
              <w:t>ći rač</w:t>
            </w:r>
            <w:r w:rsidRPr="005E4F83">
              <w:t>una o rac</w:t>
            </w:r>
            <w:r>
              <w:t>ionalizaciji troškova sustava z</w:t>
            </w:r>
            <w:r w:rsidRPr="005E4F83">
              <w:t>drav</w:t>
            </w:r>
            <w:r>
              <w:t>stva, klinič</w:t>
            </w:r>
            <w:r w:rsidRPr="005E4F83">
              <w:t>ki psiholozi u PZZ osim pove</w:t>
            </w:r>
            <w:r>
              <w:t>ć</w:t>
            </w:r>
            <w:r w:rsidRPr="005E4F83">
              <w:t>ane dostupnosti zdravstve</w:t>
            </w:r>
            <w:r>
              <w:t>ne zaštite doveli bi do rasterećenja na razinama se</w:t>
            </w:r>
            <w:r w:rsidRPr="005E4F83">
              <w:t>kundarne i tercijarne zdravstvene zaštite te</w:t>
            </w:r>
            <w:r>
              <w:t xml:space="preserve"> bi preventivno djelovali u sluča</w:t>
            </w:r>
            <w:r w:rsidRPr="005E4F83">
              <w:t xml:space="preserve">jevima koji ne zahtijevaju psihijatrijsko </w:t>
            </w:r>
            <w:r>
              <w:t>liječenje. Ujedno, već</w:t>
            </w:r>
            <w:r w:rsidRPr="005E4F83">
              <w:t>a dostupnost psihologa/klini</w:t>
            </w:r>
            <w:r>
              <w:t>čkih psihologa te liječenje psihič</w:t>
            </w:r>
            <w:r w:rsidRPr="005E4F83">
              <w:t>kih poreme</w:t>
            </w:r>
            <w:r>
              <w:t>ćaja koji se javljaju u dječ</w:t>
            </w:r>
            <w:r w:rsidRPr="005E4F83">
              <w:t xml:space="preserve">joj dobi rezultirali bi racionalizacijom troškova sustava zdravstva i u </w:t>
            </w:r>
            <w:proofErr w:type="spellStart"/>
            <w:r w:rsidRPr="005E4F83">
              <w:t>dugoro</w:t>
            </w:r>
            <w:r>
              <w:t>čn</w:t>
            </w:r>
            <w:r w:rsidRPr="005E4F83">
              <w:t>orn</w:t>
            </w:r>
            <w:proofErr w:type="spellEnd"/>
            <w:r w:rsidRPr="005E4F83">
              <w:t xml:space="preserve"> smislu.</w:t>
            </w:r>
          </w:p>
          <w:p w:rsidR="005E4F83" w:rsidRDefault="005E4F83" w:rsidP="005E4F83">
            <w:pPr>
              <w:spacing w:line="216" w:lineRule="auto"/>
              <w:ind w:left="10"/>
              <w:jc w:val="both"/>
            </w:pPr>
            <w:r>
              <w:t xml:space="preserve"> </w:t>
            </w:r>
          </w:p>
          <w:p w:rsidR="005E4F83" w:rsidRDefault="005E4F83" w:rsidP="005E4F83">
            <w:pPr>
              <w:spacing w:line="216" w:lineRule="auto"/>
              <w:ind w:left="10"/>
              <w:jc w:val="both"/>
            </w:pPr>
            <w:r w:rsidRPr="005E4F83">
              <w:t>U odnosu na pitanja koja se namjeravaju urediti predloženim zakonom isti</w:t>
            </w:r>
            <w:r>
              <w:t>če</w:t>
            </w:r>
            <w:r w:rsidRPr="005E4F83">
              <w:t>mo kako u potpunosti podržavamo oja</w:t>
            </w:r>
            <w:r>
              <w:t>ča</w:t>
            </w:r>
            <w:r w:rsidRPr="005E4F83">
              <w:t>vanje uloge domova zdravlja i organizaciju zdravstvene zaštite prema potrebama stanovništva. Pritom, kako je preth</w:t>
            </w:r>
            <w:r>
              <w:t>odno  obrazloženo, posebno ističemo potrebu za istovremenim ojačavanjem uloge psihologa/kliničk</w:t>
            </w:r>
            <w:r w:rsidRPr="005E4F83">
              <w:t>ih psihologa njihovim zapošljavanjem na primarnoj razini  zdravstvene zaštite, a u skladu s potrebama stano</w:t>
            </w:r>
            <w:r>
              <w:t>vništva pojedine jedinice područn</w:t>
            </w:r>
            <w:r w:rsidRPr="005E4F83">
              <w:t>e (regionalne) samouprave te prema na</w:t>
            </w:r>
            <w:r>
              <w:t>č</w:t>
            </w:r>
            <w:r w:rsidRPr="005E4F83">
              <w:t xml:space="preserve">elu supsidijarnosti. </w:t>
            </w:r>
          </w:p>
          <w:p w:rsidR="005E4F83" w:rsidRPr="005E4F83" w:rsidRDefault="005E4F83" w:rsidP="005E4F83">
            <w:pPr>
              <w:spacing w:line="216" w:lineRule="auto"/>
              <w:ind w:left="10"/>
              <w:jc w:val="both"/>
            </w:pPr>
          </w:p>
          <w:p w:rsidR="005E4F83" w:rsidRDefault="005E4F83" w:rsidP="005E4F83">
            <w:pPr>
              <w:spacing w:line="216" w:lineRule="auto"/>
              <w:jc w:val="both"/>
            </w:pPr>
            <w:r w:rsidRPr="005E4F83">
              <w:t>Slijedom navedenog, predlažemo idu</w:t>
            </w:r>
            <w:r>
              <w:t>ć</w:t>
            </w:r>
            <w:r w:rsidRPr="005E4F83">
              <w:t>e izmjene i dopune Nacrta prijedloga Zakona o izmjenama i dopunama Zakona o zdravstvenoj zaštiti odnosno Zakona o zdravstvenoj zaštiti (Narodne novine broj 100/18, 125/19, 147/20, 119/22):</w:t>
            </w:r>
          </w:p>
          <w:p w:rsidR="005E4F83" w:rsidRPr="005E4F83" w:rsidRDefault="005E4F83" w:rsidP="005E4F83">
            <w:pPr>
              <w:spacing w:line="216" w:lineRule="auto"/>
              <w:jc w:val="both"/>
            </w:pPr>
          </w:p>
          <w:p w:rsidR="005E4F83" w:rsidRPr="00981F66" w:rsidRDefault="005E4F83" w:rsidP="00981F66">
            <w:pPr>
              <w:pStyle w:val="Odlomakpopisa"/>
              <w:numPr>
                <w:ilvl w:val="0"/>
                <w:numId w:val="5"/>
              </w:numPr>
              <w:spacing w:line="216" w:lineRule="auto"/>
              <w:jc w:val="both"/>
            </w:pPr>
            <w:r w:rsidRPr="00981F66">
              <w:t>Predlažemo dopunu članka 25. stavka 2. Nacrta prijedloga Zakona o izmjenama i dopunama Zakona o zdravstvenoj zaštiti tako da se iza riječi  ljekarničke djelatnosti" dodaju riječi „psihološke djelatnosti" i</w:t>
            </w:r>
            <w:r w:rsidR="00981F66" w:rsidRPr="00981F66">
              <w:t xml:space="preserve"> znak zareza. Predmetno obrazlažemo či</w:t>
            </w:r>
            <w:r w:rsidRPr="00981F66">
              <w:t>njenicom da organizacija zdravstvene zaštite na razini primarne zdravstvene zaštite u skladu</w:t>
            </w:r>
            <w:r w:rsidR="00981F66" w:rsidRPr="00981F66">
              <w:t xml:space="preserve"> sa suvremenim standardima liječe</w:t>
            </w:r>
            <w:r w:rsidRPr="00981F66">
              <w:t>nje podrazumijeva i usluge zdravs</w:t>
            </w:r>
            <w:r w:rsidR="00981F66" w:rsidRPr="00981F66">
              <w:t>tvene zaštite psihologa i kliničk</w:t>
            </w:r>
            <w:r w:rsidRPr="00981F66">
              <w:t xml:space="preserve">ih psihologa, poglavito u zdravstvenoj zaštiti žena, zdravstvenoj zaštiti predškolske djece, medicine rada i sporta te palijativne skrbi </w:t>
            </w:r>
            <w:r w:rsidR="00981F66" w:rsidRPr="00981F66">
              <w:t>kao i u obavljanju specijalistič</w:t>
            </w:r>
            <w:r w:rsidRPr="00981F66">
              <w:t>ko-konzilijarne djelatnosti.</w:t>
            </w:r>
          </w:p>
          <w:p w:rsidR="00981F66" w:rsidRPr="00981F66" w:rsidRDefault="00981F66" w:rsidP="00981F66">
            <w:pPr>
              <w:pStyle w:val="Odlomakpopisa"/>
              <w:spacing w:line="216" w:lineRule="auto"/>
              <w:ind w:left="700"/>
              <w:jc w:val="both"/>
            </w:pPr>
          </w:p>
          <w:p w:rsidR="005E4F83" w:rsidRDefault="005E4F83" w:rsidP="00981F66">
            <w:pPr>
              <w:pStyle w:val="Odlomakpopisa"/>
              <w:numPr>
                <w:ilvl w:val="0"/>
                <w:numId w:val="5"/>
              </w:numPr>
              <w:spacing w:line="216" w:lineRule="auto"/>
              <w:jc w:val="both"/>
            </w:pPr>
            <w:r w:rsidRPr="00981F66">
              <w:t>Vezano za uvodno obrazloženu potrebu omogu</w:t>
            </w:r>
            <w:r w:rsidR="00981F66">
              <w:t>ć</w:t>
            </w:r>
            <w:r w:rsidRPr="00981F66">
              <w:t>avanja otvar</w:t>
            </w:r>
            <w:r w:rsidR="00981F66">
              <w:t>anja ordinacija psihologa/kliničk</w:t>
            </w:r>
            <w:r w:rsidRPr="00981F66">
              <w:t>ih psihologa odnosno obavljanja psihološke djelatnosti na razini PZZ, predlažemo da se u odredbama Glave II. Zakona o zdravstvenoj zaštiti (Narodne novine broj 100/18, 125/19, 147/20, 119/</w:t>
            </w:r>
            <w:r w:rsidR="00981F66">
              <w:t xml:space="preserve"> 22) izrijekom propiše iznimka o</w:t>
            </w:r>
            <w:r w:rsidRPr="00981F66">
              <w:t>d uvjeta odgovaraju</w:t>
            </w:r>
            <w:r w:rsidR="00981F66">
              <w:t>ć</w:t>
            </w:r>
            <w:r w:rsidRPr="00981F66">
              <w:t>eg obrazovanja zdravstveno</w:t>
            </w:r>
            <w:r w:rsidR="00981F66">
              <w:t>g usmjerenja za psihologe/kliničk</w:t>
            </w:r>
            <w:r w:rsidRPr="00981F66">
              <w:t>e psihologe kako bi se omogu</w:t>
            </w:r>
            <w:r w:rsidR="00981F66">
              <w:t>ć</w:t>
            </w:r>
            <w:r w:rsidRPr="00981F66">
              <w:t>ilo otvara</w:t>
            </w:r>
            <w:r w:rsidR="00981F66">
              <w:t>nje ordinacija psihologa/ klinič</w:t>
            </w:r>
            <w:r w:rsidRPr="00981F66">
              <w:t>kih psihologa.</w:t>
            </w:r>
          </w:p>
          <w:p w:rsidR="00981F66" w:rsidRPr="00981F66" w:rsidRDefault="00981F66" w:rsidP="00981F66">
            <w:pPr>
              <w:pStyle w:val="Odlomakpopisa"/>
            </w:pPr>
          </w:p>
          <w:p w:rsidR="00981F66" w:rsidRPr="00981F66" w:rsidRDefault="00981F66" w:rsidP="00981F66">
            <w:pPr>
              <w:pStyle w:val="Odlomakpopisa"/>
              <w:spacing w:line="216" w:lineRule="auto"/>
              <w:ind w:left="700"/>
              <w:jc w:val="both"/>
            </w:pPr>
          </w:p>
          <w:p w:rsidR="005E4F83" w:rsidRDefault="00981F66" w:rsidP="00981F66">
            <w:pPr>
              <w:pStyle w:val="Odlomakpopisa"/>
              <w:numPr>
                <w:ilvl w:val="0"/>
                <w:numId w:val="5"/>
              </w:numPr>
              <w:spacing w:line="216" w:lineRule="auto"/>
              <w:jc w:val="both"/>
            </w:pPr>
            <w:r w:rsidRPr="00981F66">
              <w:t>U č</w:t>
            </w:r>
            <w:r w:rsidR="005E4F83" w:rsidRPr="00981F66">
              <w:t xml:space="preserve">lanku 30. stavku 2. Zakona o zdravstvenoj zaštiti (Narodne novine broj 100/18, 125/19, 147/20, 119/22) iza podstavka 12. predlažemo dodati novi podstavak 13. koji glasi „- psihološku djelatnost". To stoga što je zakonodavac prilikom donošenja Zakona o zdravstvenoj zaštiti (Narodne novine broj 100/18) omaškom u djelatnostima na </w:t>
            </w:r>
            <w:r w:rsidR="005E4F83" w:rsidRPr="00981F66">
              <w:lastRenderedPageBreak/>
              <w:t>primarnoj razini zdravstv</w:t>
            </w:r>
            <w:r>
              <w:t>ene zaštite propustio izrijekom</w:t>
            </w:r>
            <w:r w:rsidR="005E4F83" w:rsidRPr="00981F66">
              <w:t xml:space="preserve"> navesti psihološku djelatnost koja je ist</w:t>
            </w:r>
            <w:r>
              <w:t>ovremeno u č</w:t>
            </w:r>
            <w:r w:rsidR="005E4F83" w:rsidRPr="00981F66">
              <w:t>lanku 155.</w:t>
            </w:r>
            <w:r>
              <w:t xml:space="preserve"> stavku 2. istog propisa obuhvać</w:t>
            </w:r>
            <w:r w:rsidR="005E4F83" w:rsidRPr="00981F66">
              <w:t>ena prilikom definiran</w:t>
            </w:r>
            <w:r>
              <w:t>ja zdravstvenih radnika. Prihvaćanjem predlož</w:t>
            </w:r>
            <w:r w:rsidR="005E4F83" w:rsidRPr="00981F66">
              <w:t>ene dopune otklonio bi se neravno</w:t>
            </w:r>
            <w:r>
              <w:t>pravan  položaj psihologa/klinič</w:t>
            </w:r>
            <w:r w:rsidR="005E4F83" w:rsidRPr="00981F66">
              <w:t>kih psihologa</w:t>
            </w:r>
            <w:r>
              <w:t xml:space="preserve"> u odnosu na ostale struke utvrđ</w:t>
            </w:r>
            <w:r w:rsidR="005E4F83" w:rsidRPr="00981F66">
              <w:t>ene odredbom 155. stavka 2. Zakona o zdravstvenoj zaštiti,</w:t>
            </w:r>
          </w:p>
          <w:p w:rsidR="00981F66" w:rsidRPr="00981F66" w:rsidRDefault="00981F66" w:rsidP="00981F66">
            <w:pPr>
              <w:pStyle w:val="Odlomakpopisa"/>
              <w:spacing w:line="216" w:lineRule="auto"/>
              <w:ind w:left="700"/>
              <w:jc w:val="both"/>
            </w:pPr>
          </w:p>
          <w:p w:rsidR="005E4F83" w:rsidRPr="00981F66" w:rsidRDefault="00981F66" w:rsidP="00981F66">
            <w:pPr>
              <w:pStyle w:val="Odlomakpopisa"/>
              <w:numPr>
                <w:ilvl w:val="0"/>
                <w:numId w:val="5"/>
              </w:numPr>
              <w:spacing w:line="216" w:lineRule="auto"/>
              <w:jc w:val="both"/>
            </w:pPr>
            <w:r w:rsidRPr="00981F66">
              <w:t>U č</w:t>
            </w:r>
            <w:r w:rsidR="005E4F83" w:rsidRPr="00981F66">
              <w:t>lanku 239. Zakona o zdravstvenoj zaštiti (Narodne novine broj 100/18, 1</w:t>
            </w:r>
            <w:r>
              <w:t>25/19, 147/20, 119/22) iza riječi</w:t>
            </w:r>
            <w:r w:rsidR="005E4F83" w:rsidRPr="00981F66">
              <w:t xml:space="preserve"> „Hrvatske komora zdravstvenih radnika" </w:t>
            </w:r>
            <w:r>
              <w:t xml:space="preserve"> predlažemo dodati zarez i riječi</w:t>
            </w:r>
            <w:r w:rsidR="005E4F83" w:rsidRPr="00981F66">
              <w:t xml:space="preserve"> „Hrvatska psihološka komora"</w:t>
            </w:r>
            <w:r>
              <w:t>.</w:t>
            </w:r>
          </w:p>
        </w:tc>
        <w:tc>
          <w:tcPr>
            <w:tcW w:w="1746" w:type="pct"/>
            <w:tcBorders>
              <w:top w:val="single" w:sz="4" w:space="0" w:color="auto"/>
              <w:left w:val="single" w:sz="4" w:space="0" w:color="auto"/>
              <w:bottom w:val="single" w:sz="4" w:space="0" w:color="auto"/>
              <w:right w:val="single" w:sz="4" w:space="0" w:color="auto"/>
            </w:tcBorders>
          </w:tcPr>
          <w:p w:rsidR="005E4F83" w:rsidRDefault="005E4F8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981243" w:rsidP="009D78A1">
            <w:pPr>
              <w:rPr>
                <w:rFonts w:eastAsia="Calibri"/>
                <w:b/>
              </w:rPr>
            </w:pPr>
          </w:p>
          <w:p w:rsidR="00981243" w:rsidRDefault="0016217C" w:rsidP="009D78A1">
            <w:pPr>
              <w:rPr>
                <w:rFonts w:eastAsia="Calibri"/>
                <w:b/>
              </w:rPr>
            </w:pPr>
            <w:r>
              <w:rPr>
                <w:rFonts w:eastAsia="Calibri"/>
                <w:b/>
              </w:rPr>
              <w:t>Primljeno na znanje.</w:t>
            </w: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r>
              <w:rPr>
                <w:rFonts w:eastAsia="Calibri"/>
                <w:b/>
              </w:rPr>
              <w:t>Primljeno na znanje.</w:t>
            </w: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r>
              <w:rPr>
                <w:rFonts w:eastAsia="Calibri"/>
                <w:b/>
              </w:rPr>
              <w:t>Primljeno na znanje.</w:t>
            </w: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r>
              <w:rPr>
                <w:rFonts w:eastAsia="Calibri"/>
                <w:b/>
              </w:rPr>
              <w:t>Primljeno na znanje.</w:t>
            </w: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Default="0016217C" w:rsidP="009D78A1">
            <w:pPr>
              <w:rPr>
                <w:rFonts w:eastAsia="Calibri"/>
                <w:b/>
              </w:rPr>
            </w:pPr>
          </w:p>
          <w:p w:rsidR="0016217C" w:rsidRPr="009D78A1" w:rsidRDefault="0016217C" w:rsidP="009D78A1">
            <w:pPr>
              <w:rPr>
                <w:rFonts w:eastAsia="Calibri"/>
                <w:b/>
              </w:rPr>
            </w:pPr>
            <w:r>
              <w:rPr>
                <w:rFonts w:eastAsia="Calibri"/>
                <w:b/>
              </w:rPr>
              <w:t>Primljeno na znanje.</w:t>
            </w:r>
          </w:p>
        </w:tc>
      </w:tr>
      <w:tr w:rsidR="00C81698" w:rsidRPr="009D78A1" w:rsidTr="00D02F54">
        <w:tc>
          <w:tcPr>
            <w:tcW w:w="860" w:type="pct"/>
            <w:tcBorders>
              <w:top w:val="single" w:sz="4" w:space="0" w:color="auto"/>
              <w:left w:val="single" w:sz="4" w:space="0" w:color="auto"/>
              <w:bottom w:val="single" w:sz="4" w:space="0" w:color="auto"/>
              <w:right w:val="single" w:sz="4" w:space="0" w:color="auto"/>
            </w:tcBorders>
          </w:tcPr>
          <w:p w:rsidR="00C81698" w:rsidRPr="005E4F83" w:rsidRDefault="00C81698" w:rsidP="009D78A1">
            <w:pPr>
              <w:rPr>
                <w:rFonts w:eastAsia="Calibri"/>
              </w:rPr>
            </w:pPr>
            <w:r w:rsidRPr="00C517FC">
              <w:rPr>
                <w:rFonts w:eastAsia="Calibri"/>
              </w:rPr>
              <w:lastRenderedPageBreak/>
              <w:t>Hrvatska ljekarnička komora</w:t>
            </w:r>
            <w:r>
              <w:rPr>
                <w:rFonts w:eastAsia="Calibri"/>
              </w:rPr>
              <w:t xml:space="preserve"> </w:t>
            </w:r>
          </w:p>
        </w:tc>
        <w:tc>
          <w:tcPr>
            <w:tcW w:w="2394" w:type="pct"/>
            <w:tcBorders>
              <w:top w:val="single" w:sz="4" w:space="0" w:color="auto"/>
              <w:left w:val="single" w:sz="4" w:space="0" w:color="auto"/>
              <w:bottom w:val="single" w:sz="4" w:space="0" w:color="auto"/>
              <w:right w:val="single" w:sz="4" w:space="0" w:color="auto"/>
            </w:tcBorders>
          </w:tcPr>
          <w:p w:rsidR="007A5D10" w:rsidRPr="007A5D10" w:rsidRDefault="007A5D10" w:rsidP="007A5D10">
            <w:pPr>
              <w:pStyle w:val="Bezproreda"/>
              <w:jc w:val="both"/>
            </w:pPr>
            <w:r w:rsidRPr="007A5D10">
              <w:t>Predme</w:t>
            </w:r>
            <w:r>
              <w:t>t: Prijedlozi Hrvatske ljekarnič</w:t>
            </w:r>
            <w:r w:rsidRPr="007A5D10">
              <w:t>ke komore za Zakon o izmjenama i dopunama Zakona o zdravstvenoj zaštiti</w:t>
            </w:r>
          </w:p>
          <w:p w:rsidR="007A5D10" w:rsidRDefault="007A5D10" w:rsidP="007A5D10">
            <w:pPr>
              <w:pStyle w:val="Bezproreda"/>
            </w:pPr>
          </w:p>
          <w:p w:rsidR="007A5D10" w:rsidRDefault="007A5D10" w:rsidP="007A5D10">
            <w:pPr>
              <w:pStyle w:val="Bezproreda"/>
            </w:pPr>
            <w:r w:rsidRPr="007A5D10">
              <w:t>Poštovani,</w:t>
            </w:r>
            <w:r w:rsidRPr="007A5D10">
              <w:rPr>
                <w:noProof/>
                <w:lang w:eastAsia="hr-HR"/>
              </w:rPr>
              <w:drawing>
                <wp:inline distT="0" distB="0" distL="0" distR="0" wp14:anchorId="1AF494AB" wp14:editId="33F81F9D">
                  <wp:extent cx="3048" cy="6098"/>
                  <wp:effectExtent l="0" t="0" r="0" b="0"/>
                  <wp:docPr id="3520"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17"/>
                          <a:stretch>
                            <a:fillRect/>
                          </a:stretch>
                        </pic:blipFill>
                        <pic:spPr>
                          <a:xfrm>
                            <a:off x="0" y="0"/>
                            <a:ext cx="3048" cy="6098"/>
                          </a:xfrm>
                          <a:prstGeom prst="rect">
                            <a:avLst/>
                          </a:prstGeom>
                        </pic:spPr>
                      </pic:pic>
                    </a:graphicData>
                  </a:graphic>
                </wp:inline>
              </w:drawing>
            </w:r>
          </w:p>
          <w:p w:rsidR="007A5D10" w:rsidRPr="007A5D10" w:rsidRDefault="007A5D10" w:rsidP="007A5D10">
            <w:pPr>
              <w:pStyle w:val="Bezproreda"/>
            </w:pPr>
          </w:p>
          <w:p w:rsidR="007A5D10" w:rsidRPr="007A5D10" w:rsidRDefault="007A5D10" w:rsidP="007A5D10">
            <w:pPr>
              <w:pStyle w:val="Bezproreda"/>
              <w:jc w:val="both"/>
            </w:pPr>
            <w:r w:rsidRPr="007A5D10">
              <w:t>Nastavno na Nacrt prijedloga Zakona o izmjenama i dopunama Zakona o zdravstvenoj zaštiti koji je objavljen na portalu e-savjetovanja 19. listopada 2022. predl</w:t>
            </w:r>
            <w:r>
              <w:t>ažemo izmjene i dopune u sljedećim č</w:t>
            </w:r>
            <w:r w:rsidRPr="007A5D10">
              <w:t>lancima Nacrta prijedloga Zakona o izmjenama i dopunama Zakona o zdravstvenoj zaštiti:</w:t>
            </w:r>
          </w:p>
          <w:p w:rsidR="007A5D10" w:rsidRPr="007A5D10" w:rsidRDefault="007A5D10" w:rsidP="007A5D10">
            <w:pPr>
              <w:pStyle w:val="Bezproreda"/>
              <w:jc w:val="both"/>
            </w:pPr>
            <w:r>
              <w:t>Članak 7. (Mobilne l</w:t>
            </w:r>
            <w:r w:rsidRPr="007A5D10">
              <w:t>jekarne)</w:t>
            </w:r>
          </w:p>
          <w:p w:rsidR="007A5D10" w:rsidRPr="007A5D10" w:rsidRDefault="007A5D10" w:rsidP="007A5D10">
            <w:pPr>
              <w:pStyle w:val="Bezproreda"/>
              <w:jc w:val="both"/>
            </w:pPr>
            <w:r>
              <w:t>U č</w:t>
            </w:r>
            <w:r w:rsidRPr="007A5D10">
              <w:t>lanku 37. stavku 6. predlaže se dodati alineju 4. koja glasi:</w:t>
            </w:r>
          </w:p>
          <w:p w:rsidR="007A5D10" w:rsidRDefault="007A5D10" w:rsidP="007A5D10">
            <w:pPr>
              <w:pStyle w:val="Bezproreda"/>
              <w:jc w:val="both"/>
            </w:pPr>
            <w:r w:rsidRPr="007A5D10">
              <w:t>-</w:t>
            </w:r>
            <w:r>
              <w:t xml:space="preserve"> „</w:t>
            </w:r>
            <w:r w:rsidRPr="007A5D10">
              <w:t>dokaz iz kojeg</w:t>
            </w:r>
            <w:r>
              <w:t xml:space="preserve"> </w:t>
            </w:r>
            <w:r w:rsidRPr="007A5D10">
              <w:t>j</w:t>
            </w:r>
            <w:r>
              <w:t>e razvidno da dom zdravlja ili ljekarnička ustanova iz stavka 4. ovog č</w:t>
            </w:r>
            <w:r w:rsidRPr="007A5D10">
              <w:t>lanka osigurava ma</w:t>
            </w:r>
            <w:r>
              <w:t>gistra farmacije za obavljanje ljekarničke djelatnosti u mobilnoj l</w:t>
            </w:r>
            <w:r w:rsidRPr="007A5D10">
              <w:t>jekarni.</w:t>
            </w:r>
            <w:r>
              <w:rPr>
                <w:noProof/>
              </w:rPr>
              <w:t>“</w:t>
            </w:r>
          </w:p>
          <w:p w:rsidR="007A5D10" w:rsidRPr="007A5D10" w:rsidRDefault="007A5D10" w:rsidP="007A5D10">
            <w:pPr>
              <w:pStyle w:val="Bezproreda"/>
              <w:jc w:val="both"/>
            </w:pPr>
          </w:p>
          <w:p w:rsidR="007A5D10" w:rsidRDefault="007A5D10" w:rsidP="007A5D10">
            <w:pPr>
              <w:pStyle w:val="Bezproreda"/>
              <w:jc w:val="both"/>
            </w:pPr>
            <w:r w:rsidRPr="007A5D10">
              <w:t>O</w:t>
            </w:r>
            <w:r>
              <w:t>brazloženje: Sukladno Zakonu o l</w:t>
            </w:r>
            <w:r w:rsidRPr="007A5D10">
              <w:t>jekarništvu, samo magistar farmacije s odobrenjem za s</w:t>
            </w:r>
            <w:r>
              <w:t>amostalni rad (l</w:t>
            </w:r>
            <w:r w:rsidRPr="007A5D10">
              <w:t>jekarnik) može izdavat</w:t>
            </w:r>
            <w:r>
              <w:t>i lijekove na recept i pružati ljekarnič</w:t>
            </w:r>
            <w:r w:rsidRPr="007A5D10">
              <w:t>ku skrb. Farmaceutski tehni</w:t>
            </w:r>
            <w:r>
              <w:t>č</w:t>
            </w:r>
            <w:r w:rsidRPr="007A5D10">
              <w:t xml:space="preserve">ar može raditi u </w:t>
            </w:r>
            <w:r>
              <w:t>l</w:t>
            </w:r>
            <w:r w:rsidRPr="007A5D10">
              <w:t>jekarni</w:t>
            </w:r>
            <w:r>
              <w:t>č</w:t>
            </w:r>
            <w:r w:rsidRPr="007A5D10">
              <w:t xml:space="preserve">koj djelatnosti samo uz prisustvo magistra farmacije, u skladu s opsegom rada za farmaceutske </w:t>
            </w:r>
            <w:r w:rsidRPr="007A5D10">
              <w:lastRenderedPageBreak/>
              <w:t>tehni</w:t>
            </w:r>
            <w:r>
              <w:t>č</w:t>
            </w:r>
            <w:r w:rsidRPr="007A5D10">
              <w:t>are (ne smije izdavati lijekove na recept, lijekove koj</w:t>
            </w:r>
            <w:r>
              <w:t>i sadrže opojne droge niti izrađ</w:t>
            </w:r>
            <w:r w:rsidRPr="007A5D10">
              <w:t>ivati magistralne pripravke koji sadrže tvari jakog ili vrlo jakog djelovanja). Zbog toga</w:t>
            </w:r>
            <w:r>
              <w:t xml:space="preserve"> </w:t>
            </w:r>
            <w:r w:rsidRPr="007A5D10">
              <w:t>je potrebno osigurati magist</w:t>
            </w:r>
            <w:r>
              <w:t>ra farmacije za rad u mobilnoj l</w:t>
            </w:r>
            <w:r w:rsidRPr="007A5D10">
              <w:t>jekarni</w:t>
            </w:r>
            <w:r>
              <w:t>.</w:t>
            </w:r>
          </w:p>
          <w:p w:rsidR="007A5D10" w:rsidRPr="007A5D10" w:rsidRDefault="007A5D10" w:rsidP="007A5D10">
            <w:pPr>
              <w:pStyle w:val="Bezproreda"/>
            </w:pPr>
          </w:p>
          <w:p w:rsidR="007A5D10" w:rsidRPr="007A5D10" w:rsidRDefault="007A5D10" w:rsidP="007A5D10">
            <w:pPr>
              <w:pStyle w:val="Bezproreda"/>
              <w:jc w:val="both"/>
            </w:pPr>
            <w:r>
              <w:t>U č</w:t>
            </w:r>
            <w:r w:rsidRPr="007A5D10">
              <w:t>lanku 37. dodati novi stavak 10. i stavak 11. koji glasi:</w:t>
            </w:r>
          </w:p>
          <w:p w:rsidR="007A5D10" w:rsidRPr="007A5D10" w:rsidRDefault="007A5D10" w:rsidP="007A5D10">
            <w:pPr>
              <w:pStyle w:val="Bezproreda"/>
              <w:jc w:val="both"/>
            </w:pPr>
            <w:r w:rsidRPr="007A5D10">
              <w:rPr>
                <w:noProof/>
              </w:rPr>
              <w:t>-</w:t>
            </w:r>
            <w:r>
              <w:t xml:space="preserve">  „</w:t>
            </w:r>
            <w:r w:rsidRPr="007A5D10">
              <w:t>(10) Ev</w:t>
            </w:r>
            <w:r>
              <w:t>idenciju o domovima zdravlja i ljekarnič</w:t>
            </w:r>
            <w:r w:rsidRPr="007A5D10">
              <w:t>kim ustanovama ko</w:t>
            </w:r>
            <w:r>
              <w:t>je imaju rješenje o obavljanju ljekarničke djelatnosti u mobilnoj l</w:t>
            </w:r>
            <w:r w:rsidRPr="007A5D10">
              <w:t>jekarni vodi nadležna Komora.</w:t>
            </w:r>
          </w:p>
          <w:p w:rsidR="007A5D10" w:rsidRDefault="007A5D10" w:rsidP="007A5D10">
            <w:pPr>
              <w:pStyle w:val="Bezproreda"/>
              <w:jc w:val="both"/>
              <w:rPr>
                <w:noProof/>
              </w:rPr>
            </w:pPr>
            <w:r>
              <w:rPr>
                <w:noProof/>
              </w:rPr>
              <w:t>- (1</w:t>
            </w:r>
            <w:r>
              <w:t>l)</w:t>
            </w:r>
            <w:r w:rsidRPr="007A5D10">
              <w:t xml:space="preserve"> Sadržaj i na</w:t>
            </w:r>
            <w:r>
              <w:t>čin vođ</w:t>
            </w:r>
            <w:r w:rsidRPr="007A5D10">
              <w:t>enja ev</w:t>
            </w:r>
            <w:r>
              <w:t>idencije iz stavka 10. ovog č</w:t>
            </w:r>
            <w:r w:rsidRPr="007A5D10">
              <w:t>lanka pravilnikom propisuje nadležna Komora.</w:t>
            </w:r>
            <w:r>
              <w:rPr>
                <w:noProof/>
              </w:rPr>
              <w:t>“</w:t>
            </w:r>
          </w:p>
          <w:p w:rsidR="007A5D10" w:rsidRPr="007A5D10" w:rsidRDefault="007A5D10" w:rsidP="007A5D10">
            <w:pPr>
              <w:pStyle w:val="Bezproreda"/>
              <w:jc w:val="both"/>
            </w:pPr>
          </w:p>
          <w:p w:rsidR="007A5D10" w:rsidRPr="007A5D10" w:rsidRDefault="007A5D10" w:rsidP="007A5D10">
            <w:pPr>
              <w:pStyle w:val="Bezproreda"/>
              <w:jc w:val="both"/>
            </w:pPr>
            <w:r w:rsidRPr="007A5D10">
              <w:t>Obrazloženje: Potrebno je propisati obvezu nadležnog tijela (Komore) voditi ev</w:t>
            </w:r>
            <w:r>
              <w:t>idenciju o domovima zdravlja i ljekarnič</w:t>
            </w:r>
            <w:r w:rsidRPr="007A5D10">
              <w:t>kim ustanovama ko</w:t>
            </w:r>
            <w:r>
              <w:t>je imaju rješenje o obavljanju ljekarnič</w:t>
            </w:r>
            <w:r w:rsidRPr="007A5D10">
              <w:t xml:space="preserve">ke djelatnosti u mobilnoj </w:t>
            </w:r>
            <w:r>
              <w:t>l</w:t>
            </w:r>
            <w:r w:rsidRPr="007A5D10">
              <w:t>jekarni radi transparentnosti i dostupnosti zdravstvene zaštite.</w:t>
            </w:r>
          </w:p>
          <w:p w:rsidR="007A5D10" w:rsidRPr="007A5D10" w:rsidRDefault="007A5D10" w:rsidP="007A5D10">
            <w:pPr>
              <w:pStyle w:val="Bezproreda"/>
            </w:pPr>
          </w:p>
          <w:p w:rsidR="007A5D10" w:rsidRPr="007A5D10" w:rsidRDefault="007A5D10" w:rsidP="007A5D10">
            <w:pPr>
              <w:pStyle w:val="Bezproreda"/>
              <w:jc w:val="both"/>
            </w:pPr>
            <w:r w:rsidRPr="007A5D10">
              <w:rPr>
                <w:rFonts w:eastAsia="Times New Roman"/>
              </w:rPr>
              <w:t>Članak 23.</w:t>
            </w:r>
          </w:p>
          <w:p w:rsidR="007A5D10" w:rsidRDefault="007A5D10" w:rsidP="007A5D10">
            <w:pPr>
              <w:pStyle w:val="Bezproreda"/>
              <w:jc w:val="both"/>
            </w:pPr>
            <w:r w:rsidRPr="007A5D10">
              <w:rPr>
                <w:rFonts w:eastAsia="Times New Roman"/>
              </w:rPr>
              <w:t>Predlaže se izmijeniti članak 10</w:t>
            </w:r>
            <w:r>
              <w:rPr>
                <w:rFonts w:eastAsia="Times New Roman"/>
              </w:rPr>
              <w:t>1</w:t>
            </w:r>
            <w:r w:rsidRPr="007A5D10">
              <w:rPr>
                <w:rFonts w:eastAsia="Times New Roman"/>
              </w:rPr>
              <w:t>.a tako da glasi:</w:t>
            </w:r>
          </w:p>
          <w:p w:rsidR="007A5D10" w:rsidRDefault="007A5D10" w:rsidP="007A5D10">
            <w:pPr>
              <w:pStyle w:val="Bezproreda"/>
              <w:jc w:val="both"/>
              <w:rPr>
                <w:rFonts w:eastAsia="Times New Roman"/>
              </w:rPr>
            </w:pPr>
            <w:r>
              <w:t>-</w:t>
            </w:r>
            <w:r w:rsidRPr="007A5D10">
              <w:rPr>
                <w:rFonts w:eastAsia="Times New Roman"/>
              </w:rPr>
              <w:t xml:space="preserve"> „Zdravstvene ustanove iz član</w:t>
            </w:r>
            <w:r>
              <w:rPr>
                <w:rFonts w:eastAsia="Times New Roman"/>
              </w:rPr>
              <w:t>ka 100. i 101. ovoga Zakona te l</w:t>
            </w:r>
            <w:r w:rsidRPr="007A5D10">
              <w:rPr>
                <w:rFonts w:eastAsia="Times New Roman"/>
              </w:rPr>
              <w:t xml:space="preserve">jekarničke zdravstvene ustanove mogu osnivati podružnice sukladno zakonu kojim se uređuje </w:t>
            </w:r>
            <w:r>
              <w:rPr>
                <w:rFonts w:eastAsia="Times New Roman"/>
              </w:rPr>
              <w:t>osnivanje i ustrojstvo ustanova.“</w:t>
            </w:r>
          </w:p>
          <w:p w:rsidR="007A5D10" w:rsidRDefault="007A5D10" w:rsidP="007A5D10">
            <w:pPr>
              <w:pStyle w:val="Bezproreda"/>
              <w:rPr>
                <w:rFonts w:eastAsia="Times New Roman"/>
              </w:rPr>
            </w:pPr>
          </w:p>
          <w:p w:rsidR="007A5D10" w:rsidRDefault="007A5D10" w:rsidP="007A5D10">
            <w:pPr>
              <w:pStyle w:val="Bezproreda"/>
              <w:jc w:val="both"/>
              <w:rPr>
                <w:rFonts w:eastAsia="Times New Roman"/>
              </w:rPr>
            </w:pPr>
            <w:r w:rsidRPr="007A5D10">
              <w:rPr>
                <w:rFonts w:eastAsia="Times New Roman"/>
              </w:rPr>
              <w:t>Obrazlož</w:t>
            </w:r>
            <w:r>
              <w:rPr>
                <w:rFonts w:eastAsia="Times New Roman"/>
              </w:rPr>
              <w:t>enje: Potrebno je propisati da l</w:t>
            </w:r>
            <w:r w:rsidRPr="007A5D10">
              <w:rPr>
                <w:rFonts w:eastAsia="Times New Roman"/>
              </w:rPr>
              <w:t>jekarničke zdravstvene ustanove mogu imati podružni</w:t>
            </w:r>
            <w:r>
              <w:rPr>
                <w:rFonts w:eastAsia="Times New Roman"/>
              </w:rPr>
              <w:t>ce sukladno zakonu kojim se uređ</w:t>
            </w:r>
            <w:r w:rsidRPr="007A5D10">
              <w:rPr>
                <w:rFonts w:eastAsia="Times New Roman"/>
              </w:rPr>
              <w:t>uje osnivanje i ustrojstvo ustanova. Ljekarničke zdravstvene ustanove ne mogu im</w:t>
            </w:r>
            <w:r>
              <w:rPr>
                <w:rFonts w:eastAsia="Times New Roman"/>
              </w:rPr>
              <w:t>ati jedinice jer isto nije u skladu s zakonom kojim se uređ</w:t>
            </w:r>
            <w:r w:rsidRPr="007A5D10">
              <w:rPr>
                <w:rFonts w:eastAsia="Times New Roman"/>
              </w:rPr>
              <w:t xml:space="preserve">uje osnivanje i ustrojstvo ustanova. Navedeno je potrebno propisati na odgovarajućem mjestu u Zakonu o </w:t>
            </w:r>
            <w:r w:rsidRPr="007A5D10">
              <w:rPr>
                <w:noProof/>
                <w:lang w:eastAsia="hr-HR"/>
              </w:rPr>
              <w:drawing>
                <wp:inline distT="0" distB="0" distL="0" distR="0" wp14:anchorId="31EDC6F7" wp14:editId="09F6BBC3">
                  <wp:extent cx="6096" cy="9147"/>
                  <wp:effectExtent l="0" t="0" r="0" b="0"/>
                  <wp:docPr id="9822" name="Picture 9822"/>
                  <wp:cNvGraphicFramePr/>
                  <a:graphic xmlns:a="http://schemas.openxmlformats.org/drawingml/2006/main">
                    <a:graphicData uri="http://schemas.openxmlformats.org/drawingml/2006/picture">
                      <pic:pic xmlns:pic="http://schemas.openxmlformats.org/drawingml/2006/picture">
                        <pic:nvPicPr>
                          <pic:cNvPr id="9822" name="Picture 9822"/>
                          <pic:cNvPicPr/>
                        </pic:nvPicPr>
                        <pic:blipFill>
                          <a:blip r:embed="rId18"/>
                          <a:stretch>
                            <a:fillRect/>
                          </a:stretch>
                        </pic:blipFill>
                        <pic:spPr>
                          <a:xfrm>
                            <a:off x="0" y="0"/>
                            <a:ext cx="6096" cy="9147"/>
                          </a:xfrm>
                          <a:prstGeom prst="rect">
                            <a:avLst/>
                          </a:prstGeom>
                        </pic:spPr>
                      </pic:pic>
                    </a:graphicData>
                  </a:graphic>
                </wp:inline>
              </w:drawing>
            </w:r>
            <w:r w:rsidRPr="007A5D10">
              <w:rPr>
                <w:rFonts w:eastAsia="Times New Roman"/>
              </w:rPr>
              <w:t>zdravstvenoj zaštiti, ako ovdje nije prikladno.</w:t>
            </w:r>
          </w:p>
          <w:p w:rsidR="007A5D10" w:rsidRPr="007A5D10" w:rsidRDefault="007A5D10" w:rsidP="007A5D10">
            <w:pPr>
              <w:pStyle w:val="Bezproreda"/>
              <w:jc w:val="both"/>
            </w:pPr>
          </w:p>
          <w:p w:rsidR="007A5D10" w:rsidRPr="007A5D10" w:rsidRDefault="007A5D10" w:rsidP="007A5D10">
            <w:pPr>
              <w:pStyle w:val="Bezproreda"/>
              <w:jc w:val="both"/>
            </w:pPr>
            <w:r w:rsidRPr="007A5D10">
              <w:rPr>
                <w:rFonts w:eastAsia="Times New Roman"/>
              </w:rPr>
              <w:t>Članak 62.</w:t>
            </w:r>
          </w:p>
          <w:p w:rsidR="007A5D10" w:rsidRPr="007A5D10" w:rsidRDefault="007A5D10" w:rsidP="007A5D10">
            <w:pPr>
              <w:pStyle w:val="Bezproreda"/>
              <w:jc w:val="both"/>
            </w:pPr>
            <w:r w:rsidRPr="007A5D10">
              <w:rPr>
                <w:rFonts w:eastAsia="Times New Roman"/>
              </w:rPr>
              <w:t>Predlaže se u članku 62. stavku 2. brisati riječi:</w:t>
            </w:r>
          </w:p>
          <w:p w:rsidR="007A5D10" w:rsidRDefault="007A5D10" w:rsidP="007A5D10">
            <w:pPr>
              <w:pStyle w:val="Bezproreda"/>
              <w:jc w:val="both"/>
              <w:rPr>
                <w:noProof/>
              </w:rPr>
            </w:pPr>
            <w:r w:rsidRPr="007A5D10">
              <w:rPr>
                <w:rFonts w:eastAsia="Times New Roman"/>
                <w:noProof/>
              </w:rPr>
              <w:t>-</w:t>
            </w:r>
            <w:r>
              <w:rPr>
                <w:rFonts w:eastAsia="Times New Roman"/>
              </w:rPr>
              <w:t xml:space="preserve"> </w:t>
            </w:r>
            <w:r w:rsidRPr="007A5D10">
              <w:rPr>
                <w:rFonts w:eastAsia="Times New Roman"/>
              </w:rPr>
              <w:t>"za najviše mjesec dana</w:t>
            </w:r>
            <w:r>
              <w:rPr>
                <w:noProof/>
              </w:rPr>
              <w:t>“</w:t>
            </w:r>
          </w:p>
          <w:p w:rsidR="007A5D10" w:rsidRPr="007A5D10" w:rsidRDefault="007A5D10" w:rsidP="007A5D10">
            <w:pPr>
              <w:pStyle w:val="Bezproreda"/>
              <w:jc w:val="both"/>
            </w:pPr>
          </w:p>
          <w:p w:rsidR="007A5D10" w:rsidRDefault="007A5D10" w:rsidP="007A5D10">
            <w:pPr>
              <w:pStyle w:val="Bezproreda"/>
              <w:jc w:val="both"/>
              <w:rPr>
                <w:rFonts w:eastAsia="Times New Roman"/>
              </w:rPr>
            </w:pPr>
            <w:r w:rsidRPr="007A5D10">
              <w:rPr>
                <w:rFonts w:eastAsia="Times New Roman"/>
              </w:rPr>
              <w:t>Obrazloženje: Mjesec dana je prem</w:t>
            </w:r>
            <w:r>
              <w:rPr>
                <w:rFonts w:eastAsia="Times New Roman"/>
              </w:rPr>
              <w:t>alo vremensko razdoblje, svaka l</w:t>
            </w:r>
            <w:r w:rsidRPr="007A5D10">
              <w:rPr>
                <w:rFonts w:eastAsia="Times New Roman"/>
              </w:rPr>
              <w:t>jekarna ima zalihe za više od mje</w:t>
            </w:r>
            <w:r>
              <w:rPr>
                <w:rFonts w:eastAsia="Times New Roman"/>
              </w:rPr>
              <w:t>sec dana. Dodatno, to je neodređ</w:t>
            </w:r>
            <w:r w:rsidRPr="007A5D10">
              <w:rPr>
                <w:rFonts w:eastAsia="Times New Roman"/>
              </w:rPr>
              <w:t>ena odredba odnosn</w:t>
            </w:r>
            <w:r>
              <w:rPr>
                <w:rFonts w:eastAsia="Times New Roman"/>
              </w:rPr>
              <w:t>o mjera količine koja za svaku l</w:t>
            </w:r>
            <w:r w:rsidRPr="007A5D10">
              <w:rPr>
                <w:rFonts w:eastAsia="Times New Roman"/>
              </w:rPr>
              <w:t>jekarnu z</w:t>
            </w:r>
            <w:r>
              <w:rPr>
                <w:rFonts w:eastAsia="Times New Roman"/>
              </w:rPr>
              <w:t>nači drugačije što unosi neodređ</w:t>
            </w:r>
            <w:r w:rsidRPr="007A5D10">
              <w:rPr>
                <w:rFonts w:eastAsia="Times New Roman"/>
              </w:rPr>
              <w:t>enost, nesigurnost i neravnopravnos</w:t>
            </w:r>
            <w:r>
              <w:rPr>
                <w:rFonts w:eastAsia="Times New Roman"/>
              </w:rPr>
              <w:t>t u pravni poredak. Takođ</w:t>
            </w:r>
            <w:r w:rsidRPr="007A5D10">
              <w:rPr>
                <w:rFonts w:eastAsia="Times New Roman"/>
              </w:rPr>
              <w:t>er, to</w:t>
            </w:r>
            <w:r>
              <w:rPr>
                <w:rFonts w:eastAsia="Times New Roman"/>
              </w:rPr>
              <w:t xml:space="preserve"> je stvar ugovornog odnosa između l</w:t>
            </w:r>
            <w:r w:rsidRPr="007A5D10">
              <w:rPr>
                <w:rFonts w:eastAsia="Times New Roman"/>
              </w:rPr>
              <w:t>j</w:t>
            </w:r>
            <w:r>
              <w:rPr>
                <w:rFonts w:eastAsia="Times New Roman"/>
              </w:rPr>
              <w:t>ekarne i doma zdravlja odnosno l</w:t>
            </w:r>
            <w:r w:rsidRPr="007A5D10">
              <w:rPr>
                <w:rFonts w:eastAsia="Times New Roman"/>
              </w:rPr>
              <w:t>jekarničke zdravstvene ustanove koji sklapaju ugovor o otkupu. Zato predlažemo brisati riječi „za najviše mjesec dana".</w:t>
            </w:r>
          </w:p>
          <w:p w:rsidR="007A5D10" w:rsidRPr="007A5D10" w:rsidRDefault="007A5D10" w:rsidP="007A5D10">
            <w:pPr>
              <w:pStyle w:val="Bezproreda"/>
            </w:pPr>
          </w:p>
          <w:p w:rsidR="007A5D10" w:rsidRPr="007A5D10" w:rsidRDefault="007A5D10" w:rsidP="007A5D10">
            <w:pPr>
              <w:pStyle w:val="Bezproreda"/>
            </w:pPr>
            <w:r w:rsidRPr="007A5D10">
              <w:rPr>
                <w:rFonts w:eastAsia="Times New Roman"/>
              </w:rPr>
              <w:t>Dodatno:</w:t>
            </w:r>
          </w:p>
          <w:p w:rsidR="007A5D10" w:rsidRDefault="007A5D10" w:rsidP="007A5D10">
            <w:pPr>
              <w:pStyle w:val="Bezproreda"/>
              <w:rPr>
                <w:rFonts w:eastAsia="Times New Roman"/>
              </w:rPr>
            </w:pPr>
            <w:r w:rsidRPr="007A5D10">
              <w:rPr>
                <w:rFonts w:eastAsia="Times New Roman"/>
              </w:rPr>
              <w:t>Predlaže se u članku 117. st</w:t>
            </w:r>
            <w:r w:rsidR="00263488">
              <w:rPr>
                <w:rFonts w:eastAsia="Times New Roman"/>
              </w:rPr>
              <w:t>avku 2. točki 2. iza riječi: -</w:t>
            </w:r>
            <w:r w:rsidRPr="007A5D10">
              <w:rPr>
                <w:rFonts w:eastAsia="Times New Roman"/>
              </w:rPr>
              <w:t xml:space="preserve"> opskrbu lijekovima i medicinskim proizvodima ” </w:t>
            </w:r>
            <w:r w:rsidR="00263488">
              <w:rPr>
                <w:rFonts w:eastAsia="Times New Roman"/>
              </w:rPr>
              <w:t>dodati riječi: „putem bolničke l</w:t>
            </w:r>
            <w:r w:rsidRPr="007A5D10">
              <w:rPr>
                <w:rFonts w:eastAsia="Times New Roman"/>
              </w:rPr>
              <w:t>jekarne</w:t>
            </w:r>
            <w:r w:rsidRPr="007A5D10">
              <w:rPr>
                <w:noProof/>
                <w:lang w:eastAsia="hr-HR"/>
              </w:rPr>
              <w:drawing>
                <wp:inline distT="0" distB="0" distL="0" distR="0" wp14:anchorId="17487DEA" wp14:editId="531328E9">
                  <wp:extent cx="73152" cy="109759"/>
                  <wp:effectExtent l="0" t="0" r="0" b="0"/>
                  <wp:docPr id="9826" name="Picture 9826"/>
                  <wp:cNvGraphicFramePr/>
                  <a:graphic xmlns:a="http://schemas.openxmlformats.org/drawingml/2006/main">
                    <a:graphicData uri="http://schemas.openxmlformats.org/drawingml/2006/picture">
                      <pic:pic xmlns:pic="http://schemas.openxmlformats.org/drawingml/2006/picture">
                        <pic:nvPicPr>
                          <pic:cNvPr id="9826" name="Picture 9826"/>
                          <pic:cNvPicPr/>
                        </pic:nvPicPr>
                        <pic:blipFill>
                          <a:blip r:embed="rId19"/>
                          <a:stretch>
                            <a:fillRect/>
                          </a:stretch>
                        </pic:blipFill>
                        <pic:spPr>
                          <a:xfrm>
                            <a:off x="0" y="0"/>
                            <a:ext cx="73152" cy="109759"/>
                          </a:xfrm>
                          <a:prstGeom prst="rect">
                            <a:avLst/>
                          </a:prstGeom>
                        </pic:spPr>
                      </pic:pic>
                    </a:graphicData>
                  </a:graphic>
                </wp:inline>
              </w:drawing>
            </w:r>
          </w:p>
          <w:p w:rsidR="00263488" w:rsidRPr="007A5D10" w:rsidRDefault="00263488" w:rsidP="007A5D10">
            <w:pPr>
              <w:pStyle w:val="Bezproreda"/>
            </w:pPr>
          </w:p>
          <w:p w:rsidR="007A5D10" w:rsidRPr="007A5D10" w:rsidRDefault="007A5D10" w:rsidP="007A5D10">
            <w:pPr>
              <w:pStyle w:val="Bezproreda"/>
            </w:pPr>
            <w:r w:rsidRPr="007A5D10">
              <w:rPr>
                <w:rFonts w:eastAsia="Times New Roman"/>
              </w:rPr>
              <w:t>Nadamo se da ćete uvažiti naše prijedloge.</w:t>
            </w:r>
          </w:p>
          <w:p w:rsidR="007A5D10" w:rsidRPr="007A5D10" w:rsidRDefault="007A5D10" w:rsidP="007A5D10">
            <w:pPr>
              <w:pStyle w:val="Bezproreda"/>
            </w:pPr>
            <w:r w:rsidRPr="007A5D10">
              <w:rPr>
                <w:rFonts w:eastAsia="Times New Roman"/>
              </w:rPr>
              <w:t>Srdačno i s poštovanjem,</w:t>
            </w:r>
          </w:p>
          <w:p w:rsidR="00C81698" w:rsidRPr="005E4F83" w:rsidRDefault="00263488" w:rsidP="00263488">
            <w:pPr>
              <w:pStyle w:val="Bezproreda"/>
            </w:pPr>
            <w:r>
              <w:rPr>
                <w:rFonts w:eastAsia="Times New Roman"/>
              </w:rPr>
              <w:t>Predsjednica Hrvatske l</w:t>
            </w:r>
            <w:r w:rsidR="007A5D10" w:rsidRPr="007A5D10">
              <w:rPr>
                <w:rFonts w:eastAsia="Times New Roman"/>
              </w:rPr>
              <w:t>jek</w:t>
            </w:r>
            <w:r>
              <w:rPr>
                <w:rFonts w:eastAsia="Times New Roman"/>
              </w:rPr>
              <w:t xml:space="preserve">arničke komore Ana Soldo, </w:t>
            </w:r>
            <w:proofErr w:type="spellStart"/>
            <w:r>
              <w:rPr>
                <w:rFonts w:eastAsia="Times New Roman"/>
              </w:rPr>
              <w:t>mag</w:t>
            </w:r>
            <w:proofErr w:type="spellEnd"/>
            <w:r>
              <w:rPr>
                <w:rFonts w:eastAsia="Times New Roman"/>
              </w:rPr>
              <w:t xml:space="preserve">. </w:t>
            </w:r>
            <w:proofErr w:type="spellStart"/>
            <w:r>
              <w:rPr>
                <w:rFonts w:eastAsia="Times New Roman"/>
              </w:rPr>
              <w:t>p</w:t>
            </w:r>
            <w:r w:rsidR="007A5D10" w:rsidRPr="007A5D10">
              <w:rPr>
                <w:rFonts w:eastAsia="Times New Roman"/>
              </w:rPr>
              <w:t>harm</w:t>
            </w:r>
            <w:proofErr w:type="spellEnd"/>
            <w:r w:rsidR="007A5D10" w:rsidRPr="007A5D10">
              <w:rPr>
                <w:rFonts w:eastAsia="Times New Roman"/>
              </w:rPr>
              <w:t>.</w:t>
            </w:r>
          </w:p>
        </w:tc>
        <w:tc>
          <w:tcPr>
            <w:tcW w:w="1746" w:type="pct"/>
            <w:tcBorders>
              <w:top w:val="single" w:sz="4" w:space="0" w:color="auto"/>
              <w:left w:val="single" w:sz="4" w:space="0" w:color="auto"/>
              <w:bottom w:val="single" w:sz="4" w:space="0" w:color="auto"/>
              <w:right w:val="single" w:sz="4" w:space="0" w:color="auto"/>
            </w:tcBorders>
          </w:tcPr>
          <w:p w:rsidR="00C81698" w:rsidRDefault="00C81698" w:rsidP="009D78A1">
            <w:pPr>
              <w:rPr>
                <w:rFonts w:eastAsia="Calibri"/>
                <w:b/>
              </w:rPr>
            </w:pPr>
          </w:p>
          <w:p w:rsidR="001E1CBE" w:rsidRDefault="001E1CBE" w:rsidP="009D78A1">
            <w:pPr>
              <w:rPr>
                <w:rFonts w:eastAsia="Calibri"/>
                <w:b/>
              </w:rPr>
            </w:pPr>
          </w:p>
          <w:p w:rsidR="001E1CBE" w:rsidRDefault="001E1CBE" w:rsidP="009D78A1">
            <w:pPr>
              <w:rPr>
                <w:rFonts w:eastAsia="Calibri"/>
                <w:b/>
              </w:rPr>
            </w:pPr>
          </w:p>
          <w:p w:rsidR="001E1CBE" w:rsidRDefault="001E1CBE" w:rsidP="009D78A1">
            <w:pPr>
              <w:rPr>
                <w:rFonts w:eastAsia="Calibri"/>
                <w:b/>
              </w:rPr>
            </w:pPr>
          </w:p>
          <w:p w:rsidR="001E1CBE" w:rsidRDefault="001E1CBE" w:rsidP="009D78A1">
            <w:pPr>
              <w:rPr>
                <w:rFonts w:eastAsia="Calibri"/>
                <w:b/>
              </w:rPr>
            </w:pPr>
          </w:p>
          <w:p w:rsidR="001E1CBE" w:rsidRDefault="001E1CBE" w:rsidP="009D78A1">
            <w:pPr>
              <w:rPr>
                <w:rFonts w:eastAsia="Calibri"/>
                <w:b/>
              </w:rPr>
            </w:pPr>
          </w:p>
          <w:p w:rsidR="001E1CBE" w:rsidRDefault="001E1CBE" w:rsidP="009D78A1">
            <w:pPr>
              <w:rPr>
                <w:rFonts w:eastAsia="Calibri"/>
                <w:b/>
              </w:rPr>
            </w:pPr>
          </w:p>
          <w:p w:rsidR="001E1CBE" w:rsidRDefault="001E1CBE" w:rsidP="009D78A1">
            <w:pPr>
              <w:rPr>
                <w:rFonts w:eastAsia="Calibri"/>
                <w:b/>
              </w:rPr>
            </w:pPr>
          </w:p>
          <w:p w:rsidR="001E1CBE" w:rsidRDefault="001E1CBE" w:rsidP="009D78A1">
            <w:pPr>
              <w:rPr>
                <w:rFonts w:eastAsia="Calibri"/>
                <w:b/>
              </w:rPr>
            </w:pPr>
          </w:p>
          <w:p w:rsidR="001E1CBE" w:rsidRDefault="001E1CBE" w:rsidP="009D78A1">
            <w:pPr>
              <w:rPr>
                <w:rFonts w:eastAsia="Calibri"/>
                <w:b/>
              </w:rPr>
            </w:pPr>
          </w:p>
          <w:p w:rsidR="00426AA2" w:rsidRDefault="00426AA2" w:rsidP="009D78A1">
            <w:pPr>
              <w:rPr>
                <w:rFonts w:eastAsia="Calibri"/>
                <w:b/>
              </w:rPr>
            </w:pPr>
          </w:p>
          <w:p w:rsidR="001E1CBE" w:rsidRDefault="001E1CBE" w:rsidP="009D78A1">
            <w:pPr>
              <w:rPr>
                <w:rFonts w:eastAsia="Calibri"/>
                <w:b/>
              </w:rPr>
            </w:pPr>
            <w:r>
              <w:rPr>
                <w:rFonts w:eastAsia="Calibri"/>
                <w:b/>
              </w:rPr>
              <w:t>Primljeno na znanje.</w:t>
            </w:r>
          </w:p>
          <w:p w:rsidR="000869FE" w:rsidRDefault="000869FE" w:rsidP="009D78A1">
            <w:pPr>
              <w:rPr>
                <w:rFonts w:eastAsia="Calibri"/>
                <w:b/>
              </w:rPr>
            </w:pPr>
          </w:p>
          <w:p w:rsidR="000869FE" w:rsidRDefault="000869FE" w:rsidP="009D78A1">
            <w:pPr>
              <w:rPr>
                <w:rFonts w:eastAsia="Calibri"/>
                <w:b/>
              </w:rPr>
            </w:pPr>
          </w:p>
          <w:p w:rsidR="000869FE" w:rsidRDefault="000869FE" w:rsidP="009D78A1">
            <w:pPr>
              <w:rPr>
                <w:rFonts w:eastAsia="Calibri"/>
                <w:b/>
              </w:rPr>
            </w:pPr>
          </w:p>
          <w:p w:rsidR="000869FE" w:rsidRDefault="000869FE" w:rsidP="009D78A1">
            <w:pPr>
              <w:rPr>
                <w:rFonts w:eastAsia="Calibri"/>
                <w:b/>
              </w:rPr>
            </w:pPr>
          </w:p>
          <w:p w:rsidR="000869FE" w:rsidRDefault="000869FE" w:rsidP="009D78A1">
            <w:pPr>
              <w:rPr>
                <w:rFonts w:eastAsia="Calibri"/>
                <w:b/>
              </w:rPr>
            </w:pPr>
          </w:p>
          <w:p w:rsidR="000869FE" w:rsidRDefault="000869FE" w:rsidP="009D78A1">
            <w:pPr>
              <w:rPr>
                <w:rFonts w:eastAsia="Calibri"/>
                <w:b/>
              </w:rPr>
            </w:pPr>
          </w:p>
          <w:p w:rsidR="000869FE" w:rsidRDefault="000869FE" w:rsidP="009D78A1">
            <w:pPr>
              <w:rPr>
                <w:rFonts w:eastAsia="Calibri"/>
                <w:b/>
              </w:rPr>
            </w:pPr>
          </w:p>
          <w:p w:rsidR="000869FE" w:rsidRDefault="000869FE" w:rsidP="009D78A1">
            <w:pPr>
              <w:rPr>
                <w:rFonts w:eastAsia="Calibri"/>
                <w:b/>
              </w:rPr>
            </w:pPr>
          </w:p>
          <w:p w:rsidR="000869FE" w:rsidRDefault="000869FE" w:rsidP="009D78A1">
            <w:pPr>
              <w:rPr>
                <w:rFonts w:eastAsia="Calibri"/>
                <w:b/>
              </w:rPr>
            </w:pPr>
          </w:p>
          <w:p w:rsidR="000869FE" w:rsidRDefault="000869FE" w:rsidP="009D78A1">
            <w:pPr>
              <w:rPr>
                <w:rFonts w:eastAsia="Calibri"/>
                <w:b/>
              </w:rPr>
            </w:pPr>
          </w:p>
          <w:p w:rsidR="000869FE" w:rsidRDefault="000869FE" w:rsidP="009D78A1">
            <w:pPr>
              <w:rPr>
                <w:rFonts w:eastAsia="Calibri"/>
                <w:b/>
              </w:rPr>
            </w:pPr>
          </w:p>
          <w:p w:rsidR="000869FE" w:rsidRDefault="000869FE" w:rsidP="009D78A1">
            <w:pPr>
              <w:rPr>
                <w:rFonts w:eastAsia="Calibri"/>
                <w:b/>
              </w:rPr>
            </w:pPr>
          </w:p>
          <w:p w:rsidR="000869FE" w:rsidRDefault="000869FE" w:rsidP="009D78A1">
            <w:pPr>
              <w:rPr>
                <w:rFonts w:eastAsia="Calibri"/>
                <w:b/>
              </w:rPr>
            </w:pPr>
          </w:p>
          <w:p w:rsidR="000869FE" w:rsidRDefault="000869FE" w:rsidP="009D78A1">
            <w:pPr>
              <w:rPr>
                <w:rFonts w:eastAsia="Calibri"/>
                <w:b/>
              </w:rPr>
            </w:pPr>
          </w:p>
          <w:p w:rsidR="000869FE" w:rsidRDefault="000869FE" w:rsidP="009D78A1">
            <w:pPr>
              <w:rPr>
                <w:rFonts w:eastAsia="Calibri"/>
                <w:b/>
              </w:rPr>
            </w:pPr>
            <w:r>
              <w:rPr>
                <w:rFonts w:eastAsia="Calibri"/>
                <w:b/>
              </w:rPr>
              <w:t>Primljeno na znanje.</w:t>
            </w:r>
          </w:p>
          <w:p w:rsidR="00277164" w:rsidRDefault="00277164" w:rsidP="009D78A1">
            <w:pPr>
              <w:rPr>
                <w:rFonts w:eastAsia="Calibri"/>
                <w:b/>
              </w:rPr>
            </w:pPr>
          </w:p>
          <w:p w:rsidR="00277164" w:rsidRDefault="00277164" w:rsidP="009D78A1">
            <w:pPr>
              <w:rPr>
                <w:rFonts w:eastAsia="Calibri"/>
                <w:b/>
              </w:rPr>
            </w:pPr>
          </w:p>
          <w:p w:rsidR="00277164" w:rsidRDefault="00277164" w:rsidP="009D78A1">
            <w:pPr>
              <w:rPr>
                <w:rFonts w:eastAsia="Calibri"/>
                <w:b/>
              </w:rPr>
            </w:pPr>
          </w:p>
          <w:p w:rsidR="00277164" w:rsidRDefault="00277164" w:rsidP="009D78A1">
            <w:pPr>
              <w:rPr>
                <w:rFonts w:eastAsia="Calibri"/>
                <w:b/>
              </w:rPr>
            </w:pPr>
          </w:p>
          <w:p w:rsidR="00277164" w:rsidRDefault="00277164" w:rsidP="009D78A1">
            <w:pPr>
              <w:rPr>
                <w:rFonts w:eastAsia="Calibri"/>
                <w:b/>
              </w:rPr>
            </w:pPr>
          </w:p>
          <w:p w:rsidR="00277164" w:rsidRDefault="00277164" w:rsidP="009D78A1">
            <w:pPr>
              <w:rPr>
                <w:rFonts w:eastAsia="Calibri"/>
                <w:b/>
              </w:rPr>
            </w:pPr>
          </w:p>
          <w:p w:rsidR="00277164" w:rsidRDefault="00277164" w:rsidP="009D78A1">
            <w:pPr>
              <w:rPr>
                <w:rFonts w:eastAsia="Calibri"/>
                <w:b/>
              </w:rPr>
            </w:pPr>
          </w:p>
          <w:p w:rsidR="00277164" w:rsidRDefault="00277164" w:rsidP="009D78A1">
            <w:pPr>
              <w:rPr>
                <w:rFonts w:eastAsia="Calibri"/>
                <w:b/>
              </w:rPr>
            </w:pPr>
          </w:p>
          <w:p w:rsidR="00277164" w:rsidRDefault="00277164" w:rsidP="009D78A1">
            <w:pPr>
              <w:rPr>
                <w:rFonts w:eastAsia="Calibri"/>
                <w:b/>
              </w:rPr>
            </w:pPr>
          </w:p>
          <w:p w:rsidR="00277164" w:rsidRDefault="00277164" w:rsidP="009D78A1">
            <w:pPr>
              <w:rPr>
                <w:rFonts w:eastAsia="Calibri"/>
                <w:b/>
              </w:rPr>
            </w:pPr>
          </w:p>
          <w:p w:rsidR="00277164" w:rsidRDefault="00277164" w:rsidP="009D78A1">
            <w:pPr>
              <w:rPr>
                <w:rFonts w:eastAsia="Calibri"/>
                <w:b/>
              </w:rPr>
            </w:pPr>
          </w:p>
          <w:p w:rsidR="00277164" w:rsidRDefault="00277164" w:rsidP="009D78A1">
            <w:pPr>
              <w:rPr>
                <w:rFonts w:eastAsia="Calibri"/>
                <w:b/>
              </w:rPr>
            </w:pPr>
          </w:p>
          <w:p w:rsidR="00E53EAA" w:rsidRDefault="00E53EAA" w:rsidP="009D78A1">
            <w:pPr>
              <w:rPr>
                <w:rFonts w:eastAsia="Calibri"/>
                <w:b/>
              </w:rPr>
            </w:pPr>
          </w:p>
          <w:p w:rsidR="00277164" w:rsidRDefault="00277164" w:rsidP="009D78A1">
            <w:pPr>
              <w:rPr>
                <w:rFonts w:eastAsia="Calibri"/>
                <w:b/>
              </w:rPr>
            </w:pPr>
            <w:r>
              <w:rPr>
                <w:rFonts w:eastAsia="Calibri"/>
                <w:b/>
              </w:rPr>
              <w:t>Primljeno na znanje.</w:t>
            </w:r>
          </w:p>
          <w:p w:rsidR="00E53EAA" w:rsidRDefault="00E53EAA" w:rsidP="009D78A1">
            <w:pPr>
              <w:rPr>
                <w:rFonts w:eastAsia="Calibri"/>
                <w:b/>
              </w:rPr>
            </w:pPr>
          </w:p>
          <w:p w:rsidR="00E53EAA" w:rsidRDefault="00E53EAA" w:rsidP="009D78A1">
            <w:pPr>
              <w:rPr>
                <w:rFonts w:eastAsia="Calibri"/>
                <w:b/>
              </w:rPr>
            </w:pPr>
          </w:p>
          <w:p w:rsidR="00E53EAA" w:rsidRDefault="00E53EAA" w:rsidP="009D78A1">
            <w:pPr>
              <w:rPr>
                <w:rFonts w:eastAsia="Calibri"/>
                <w:b/>
              </w:rPr>
            </w:pPr>
          </w:p>
          <w:p w:rsidR="00E53EAA" w:rsidRDefault="00E53EAA" w:rsidP="009D78A1">
            <w:pPr>
              <w:rPr>
                <w:rFonts w:eastAsia="Calibri"/>
                <w:b/>
              </w:rPr>
            </w:pPr>
          </w:p>
          <w:p w:rsidR="00E53EAA" w:rsidRDefault="00E53EAA" w:rsidP="009D78A1">
            <w:pPr>
              <w:rPr>
                <w:rFonts w:eastAsia="Calibri"/>
                <w:b/>
              </w:rPr>
            </w:pPr>
          </w:p>
          <w:p w:rsidR="00E53EAA" w:rsidRDefault="00E53EAA" w:rsidP="009D78A1">
            <w:pPr>
              <w:rPr>
                <w:rFonts w:eastAsia="Calibri"/>
                <w:b/>
              </w:rPr>
            </w:pPr>
          </w:p>
          <w:p w:rsidR="00E53EAA" w:rsidRDefault="00E53EAA" w:rsidP="009D78A1">
            <w:pPr>
              <w:rPr>
                <w:rFonts w:eastAsia="Calibri"/>
                <w:b/>
              </w:rPr>
            </w:pPr>
          </w:p>
          <w:p w:rsidR="00E53EAA" w:rsidRDefault="00E53EAA" w:rsidP="009D78A1">
            <w:pPr>
              <w:rPr>
                <w:rFonts w:eastAsia="Calibri"/>
                <w:b/>
              </w:rPr>
            </w:pPr>
          </w:p>
          <w:p w:rsidR="00E53EAA" w:rsidRDefault="00E53EAA" w:rsidP="009D78A1">
            <w:pPr>
              <w:rPr>
                <w:rFonts w:eastAsia="Calibri"/>
                <w:b/>
              </w:rPr>
            </w:pPr>
          </w:p>
          <w:p w:rsidR="00E53EAA" w:rsidRDefault="00E53EAA" w:rsidP="009D78A1">
            <w:pPr>
              <w:rPr>
                <w:rFonts w:eastAsia="Calibri"/>
                <w:b/>
              </w:rPr>
            </w:pPr>
          </w:p>
          <w:p w:rsidR="00E53EAA" w:rsidRDefault="00E53EAA" w:rsidP="009D78A1">
            <w:pPr>
              <w:rPr>
                <w:rFonts w:eastAsia="Calibri"/>
                <w:b/>
              </w:rPr>
            </w:pPr>
          </w:p>
          <w:p w:rsidR="00E53EAA" w:rsidRDefault="00E53EAA" w:rsidP="009D78A1">
            <w:pPr>
              <w:rPr>
                <w:rFonts w:eastAsia="Calibri"/>
                <w:b/>
              </w:rPr>
            </w:pPr>
          </w:p>
          <w:p w:rsidR="00E53EAA" w:rsidRDefault="00E53EAA" w:rsidP="009D78A1">
            <w:pPr>
              <w:rPr>
                <w:rFonts w:eastAsia="Calibri"/>
                <w:b/>
              </w:rPr>
            </w:pPr>
          </w:p>
          <w:p w:rsidR="00E53EAA" w:rsidRDefault="00E53EAA" w:rsidP="009D78A1">
            <w:pPr>
              <w:rPr>
                <w:rFonts w:eastAsia="Calibri"/>
                <w:b/>
              </w:rPr>
            </w:pPr>
            <w:r>
              <w:rPr>
                <w:rFonts w:eastAsia="Calibri"/>
                <w:b/>
              </w:rPr>
              <w:t>Prihvaćeno.</w:t>
            </w:r>
          </w:p>
          <w:p w:rsidR="006C293B" w:rsidRDefault="006C293B" w:rsidP="009D78A1">
            <w:pPr>
              <w:rPr>
                <w:rFonts w:eastAsia="Calibri"/>
                <w:b/>
              </w:rPr>
            </w:pPr>
          </w:p>
          <w:p w:rsidR="006C293B" w:rsidRDefault="006C293B" w:rsidP="009D78A1">
            <w:pPr>
              <w:rPr>
                <w:rFonts w:eastAsia="Calibri"/>
                <w:b/>
              </w:rPr>
            </w:pPr>
          </w:p>
          <w:p w:rsidR="006C293B" w:rsidRDefault="006C293B" w:rsidP="009D78A1">
            <w:pPr>
              <w:rPr>
                <w:rFonts w:eastAsia="Calibri"/>
                <w:b/>
              </w:rPr>
            </w:pPr>
          </w:p>
          <w:p w:rsidR="006C293B" w:rsidRDefault="006C293B" w:rsidP="009D78A1">
            <w:pPr>
              <w:rPr>
                <w:rFonts w:eastAsia="Calibri"/>
                <w:b/>
              </w:rPr>
            </w:pPr>
          </w:p>
          <w:p w:rsidR="006C293B" w:rsidRDefault="006C293B" w:rsidP="009D78A1">
            <w:pPr>
              <w:rPr>
                <w:rFonts w:eastAsia="Calibri"/>
                <w:b/>
              </w:rPr>
            </w:pPr>
          </w:p>
          <w:p w:rsidR="006C293B" w:rsidRDefault="006C293B" w:rsidP="009D78A1">
            <w:pPr>
              <w:rPr>
                <w:rFonts w:eastAsia="Calibri"/>
                <w:b/>
              </w:rPr>
            </w:pPr>
          </w:p>
          <w:p w:rsidR="006C293B" w:rsidRDefault="006C293B" w:rsidP="009D78A1">
            <w:pPr>
              <w:rPr>
                <w:rFonts w:eastAsia="Calibri"/>
                <w:b/>
              </w:rPr>
            </w:pPr>
          </w:p>
          <w:p w:rsidR="006C293B" w:rsidRDefault="006C293B" w:rsidP="009D78A1">
            <w:pPr>
              <w:rPr>
                <w:rFonts w:eastAsia="Calibri"/>
                <w:b/>
              </w:rPr>
            </w:pPr>
          </w:p>
          <w:p w:rsidR="006C293B" w:rsidRDefault="006C293B" w:rsidP="009D78A1">
            <w:pPr>
              <w:rPr>
                <w:rFonts w:eastAsia="Calibri"/>
                <w:b/>
              </w:rPr>
            </w:pPr>
          </w:p>
          <w:p w:rsidR="006C293B" w:rsidRDefault="006C293B" w:rsidP="009D78A1">
            <w:pPr>
              <w:rPr>
                <w:rFonts w:eastAsia="Calibri"/>
                <w:b/>
              </w:rPr>
            </w:pPr>
          </w:p>
          <w:p w:rsidR="006C293B" w:rsidRDefault="006C293B" w:rsidP="009D78A1">
            <w:pPr>
              <w:rPr>
                <w:rFonts w:eastAsia="Calibri"/>
                <w:b/>
              </w:rPr>
            </w:pPr>
          </w:p>
          <w:p w:rsidR="006C293B" w:rsidRDefault="006C293B" w:rsidP="009D78A1">
            <w:pPr>
              <w:rPr>
                <w:rFonts w:eastAsia="Calibri"/>
                <w:b/>
              </w:rPr>
            </w:pPr>
          </w:p>
          <w:p w:rsidR="006C293B" w:rsidRPr="009D78A1" w:rsidRDefault="00C1415B" w:rsidP="009D78A1">
            <w:pPr>
              <w:rPr>
                <w:rFonts w:eastAsia="Calibri"/>
                <w:b/>
              </w:rPr>
            </w:pPr>
            <w:r>
              <w:rPr>
                <w:rFonts w:eastAsia="Calibri"/>
                <w:b/>
              </w:rPr>
              <w:t>Primljeno na znanje.</w:t>
            </w:r>
          </w:p>
        </w:tc>
      </w:tr>
      <w:tr w:rsidR="00C951E2" w:rsidRPr="009D78A1" w:rsidTr="00D02F54">
        <w:tc>
          <w:tcPr>
            <w:tcW w:w="860" w:type="pct"/>
            <w:tcBorders>
              <w:top w:val="single" w:sz="4" w:space="0" w:color="auto"/>
              <w:left w:val="single" w:sz="4" w:space="0" w:color="auto"/>
              <w:bottom w:val="single" w:sz="4" w:space="0" w:color="auto"/>
              <w:right w:val="single" w:sz="4" w:space="0" w:color="auto"/>
            </w:tcBorders>
          </w:tcPr>
          <w:p w:rsidR="00C951E2" w:rsidRPr="00942E38" w:rsidRDefault="00C951E2" w:rsidP="009D78A1">
            <w:pPr>
              <w:rPr>
                <w:rFonts w:eastAsia="Calibri"/>
                <w:highlight w:val="yellow"/>
              </w:rPr>
            </w:pPr>
            <w:r w:rsidRPr="00C517FC">
              <w:rPr>
                <w:sz w:val="22"/>
                <w:szCs w:val="22"/>
              </w:rPr>
              <w:lastRenderedPageBreak/>
              <w:t>Zorica Jerković &lt;</w:t>
            </w:r>
            <w:hyperlink r:id="rId20" w:history="1">
              <w:r w:rsidRPr="00C517FC">
                <w:rPr>
                  <w:rStyle w:val="Hiperveza"/>
                  <w:sz w:val="22"/>
                  <w:szCs w:val="22"/>
                </w:rPr>
                <w:t>jerkoviczo</w:t>
              </w:r>
              <w:bookmarkStart w:id="0" w:name="_GoBack"/>
              <w:bookmarkEnd w:id="0"/>
              <w:r w:rsidRPr="00C517FC">
                <w:rPr>
                  <w:rStyle w:val="Hiperveza"/>
                  <w:sz w:val="22"/>
                  <w:szCs w:val="22"/>
                </w:rPr>
                <w:t>rica@gmail.com</w:t>
              </w:r>
            </w:hyperlink>
          </w:p>
        </w:tc>
        <w:tc>
          <w:tcPr>
            <w:tcW w:w="2394" w:type="pct"/>
            <w:tcBorders>
              <w:top w:val="single" w:sz="4" w:space="0" w:color="auto"/>
              <w:left w:val="single" w:sz="4" w:space="0" w:color="auto"/>
              <w:bottom w:val="single" w:sz="4" w:space="0" w:color="auto"/>
              <w:right w:val="single" w:sz="4" w:space="0" w:color="auto"/>
            </w:tcBorders>
          </w:tcPr>
          <w:p w:rsidR="00C951E2" w:rsidRDefault="00C951E2" w:rsidP="00C951E2">
            <w:pPr>
              <w:pStyle w:val="Bezproreda"/>
              <w:jc w:val="both"/>
            </w:pPr>
            <w:r>
              <w:t>Poštovani!</w:t>
            </w:r>
          </w:p>
          <w:p w:rsidR="00C951E2" w:rsidRDefault="003A2E24" w:rsidP="00C951E2">
            <w:pPr>
              <w:pStyle w:val="Bezproreda"/>
              <w:jc w:val="both"/>
            </w:pPr>
            <w:r>
              <w:t>Sukladno pripremi Novog zakona</w:t>
            </w:r>
            <w:r w:rsidR="00C951E2">
              <w:t>, a radi učinkovitije zdravstvene skrbi želim se očitovati</w:t>
            </w:r>
            <w:r>
              <w:t>.</w:t>
            </w:r>
          </w:p>
          <w:p w:rsidR="00C951E2" w:rsidRDefault="00C951E2" w:rsidP="00C951E2">
            <w:pPr>
              <w:pStyle w:val="Bezproreda"/>
              <w:jc w:val="both"/>
            </w:pPr>
          </w:p>
          <w:p w:rsidR="00C951E2" w:rsidRDefault="00C951E2" w:rsidP="00C951E2">
            <w:pPr>
              <w:pStyle w:val="Bezproreda"/>
              <w:jc w:val="both"/>
            </w:pPr>
            <w:r>
              <w:t xml:space="preserve">Bilo koja izmjena u organizacijskom smislu zdravstvenih institucija, na području OTOČNIH uprava i samouprava, koja iste ne ostavlja lokalno organizirane je veliki korak unazad. Dom zdravlja u Novalji organizacijski i financijski je SAMOODRŽIV. Redovita briga pojedinca uz redovno praćenje obiteljsko liječnika </w:t>
            </w:r>
            <w:r>
              <w:lastRenderedPageBreak/>
              <w:t>primarne zdravstvene skrbi, je za otočane najefikasnija skrb, preventivno najučinkovitije očuvanje zdravlja a za zdravstveni sustav najjeftinije. Ukoliko bi i otočni domovi zdravlja bili centralizirani,</w:t>
            </w:r>
            <w:r w:rsidR="003A2E24">
              <w:t xml:space="preserve"> </w:t>
            </w:r>
            <w:r>
              <w:t>šteta za domicilno-dislocirano stanovništvo bi bila ogromna, jer komunikacijski je teško vodit brigu o svom zdravlju, pa bi isto bilo prepušteno narušavanju i za manje dijagnoze bi pacijenti opterećivali KBC ili Rijeku ili Zadar. Razloge i specifičnosti bih mogla nabrajat još dugo kada je riječ o Novalji, a sigurna sam da takve probleme imaju i stanovnici drugih otoka.</w:t>
            </w:r>
          </w:p>
          <w:p w:rsidR="00C951E2" w:rsidRDefault="00C951E2" w:rsidP="00C951E2">
            <w:pPr>
              <w:pStyle w:val="Bezproreda"/>
              <w:jc w:val="both"/>
            </w:pPr>
          </w:p>
          <w:p w:rsidR="00C951E2" w:rsidRDefault="00C951E2" w:rsidP="00C951E2">
            <w:pPr>
              <w:pStyle w:val="Bezproreda"/>
              <w:jc w:val="both"/>
            </w:pPr>
            <w:r>
              <w:t xml:space="preserve">Zato sam uvjerena da ministar nije namjerno </w:t>
            </w:r>
            <w:proofErr w:type="spellStart"/>
            <w:r>
              <w:t>uprosjećio</w:t>
            </w:r>
            <w:proofErr w:type="spellEnd"/>
            <w:r>
              <w:t xml:space="preserve"> otočane, već je NENAMJERNO propustio uvažit bitno drugačiji život otočana u zdravlju a POSEBICE U BOLESTI.</w:t>
            </w:r>
          </w:p>
          <w:p w:rsidR="00C951E2" w:rsidRDefault="00C951E2" w:rsidP="00C951E2">
            <w:pPr>
              <w:pStyle w:val="Bezproreda"/>
              <w:jc w:val="both"/>
            </w:pPr>
          </w:p>
          <w:p w:rsidR="00C951E2" w:rsidRPr="007A5D10" w:rsidRDefault="00C951E2" w:rsidP="00C951E2">
            <w:pPr>
              <w:pStyle w:val="Bezproreda"/>
              <w:jc w:val="both"/>
            </w:pPr>
            <w:r>
              <w:t>Jako me veseli da pacijenti bez DOPUNSKOG osiguranja će morati plaćat zdravstvenu uslugu više, jer više nije moguće podnosit PAMETNE koji SVE DOBIVAJU a ne plate ili malo plate! Zorica Jerković, Novalja</w:t>
            </w:r>
          </w:p>
        </w:tc>
        <w:tc>
          <w:tcPr>
            <w:tcW w:w="1746" w:type="pct"/>
            <w:tcBorders>
              <w:top w:val="single" w:sz="4" w:space="0" w:color="auto"/>
              <w:left w:val="single" w:sz="4" w:space="0" w:color="auto"/>
              <w:bottom w:val="single" w:sz="4" w:space="0" w:color="auto"/>
              <w:right w:val="single" w:sz="4" w:space="0" w:color="auto"/>
            </w:tcBorders>
          </w:tcPr>
          <w:p w:rsidR="00C951E2" w:rsidRDefault="00C951E2" w:rsidP="009D78A1">
            <w:pPr>
              <w:rPr>
                <w:rFonts w:eastAsia="Calibri"/>
                <w:b/>
              </w:rPr>
            </w:pPr>
          </w:p>
          <w:p w:rsidR="003A2E24" w:rsidRDefault="003A2E24" w:rsidP="009D78A1">
            <w:pPr>
              <w:rPr>
                <w:rFonts w:eastAsia="Calibri"/>
                <w:b/>
              </w:rPr>
            </w:pPr>
          </w:p>
          <w:p w:rsidR="003A2E24" w:rsidRDefault="003A2E24" w:rsidP="009D78A1">
            <w:pPr>
              <w:rPr>
                <w:rFonts w:eastAsia="Calibri"/>
                <w:b/>
              </w:rPr>
            </w:pPr>
          </w:p>
          <w:p w:rsidR="003A2E24" w:rsidRDefault="003A2E24" w:rsidP="009D78A1">
            <w:pPr>
              <w:rPr>
                <w:rFonts w:eastAsia="Calibri"/>
                <w:b/>
              </w:rPr>
            </w:pPr>
          </w:p>
          <w:p w:rsidR="003A2E24" w:rsidRPr="009D78A1" w:rsidRDefault="003A2E24" w:rsidP="009D78A1">
            <w:pPr>
              <w:rPr>
                <w:rFonts w:eastAsia="Calibri"/>
                <w:b/>
              </w:rPr>
            </w:pPr>
            <w:r>
              <w:rPr>
                <w:rFonts w:eastAsia="Calibri"/>
                <w:b/>
              </w:rPr>
              <w:t>Primljeno na znanje.</w:t>
            </w:r>
          </w:p>
        </w:tc>
      </w:tr>
    </w:tbl>
    <w:p w:rsidR="0046311D" w:rsidRDefault="0046311D"/>
    <w:sectPr w:rsidR="0046311D" w:rsidSect="00B03B25">
      <w:footerReference w:type="default" r:id="rId2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5B3" w:rsidRDefault="003105B3" w:rsidP="00B03B25">
      <w:pPr>
        <w:spacing w:after="0" w:line="240" w:lineRule="auto"/>
      </w:pPr>
      <w:r>
        <w:separator/>
      </w:r>
    </w:p>
  </w:endnote>
  <w:endnote w:type="continuationSeparator" w:id="0">
    <w:p w:rsidR="003105B3" w:rsidRDefault="003105B3" w:rsidP="00B0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872747"/>
      <w:docPartObj>
        <w:docPartGallery w:val="Page Numbers (Bottom of Page)"/>
        <w:docPartUnique/>
      </w:docPartObj>
    </w:sdtPr>
    <w:sdtEndPr/>
    <w:sdtContent>
      <w:p w:rsidR="00A52976" w:rsidRDefault="00A52976">
        <w:pPr>
          <w:pStyle w:val="Podnoje"/>
          <w:jc w:val="right"/>
        </w:pPr>
        <w:r>
          <w:fldChar w:fldCharType="begin"/>
        </w:r>
        <w:r>
          <w:instrText>PAGE   \* MERGEFORMAT</w:instrText>
        </w:r>
        <w:r>
          <w:fldChar w:fldCharType="separate"/>
        </w:r>
        <w:r w:rsidR="00C517FC">
          <w:rPr>
            <w:noProof/>
          </w:rPr>
          <w:t>51</w:t>
        </w:r>
        <w:r>
          <w:fldChar w:fldCharType="end"/>
        </w:r>
      </w:p>
    </w:sdtContent>
  </w:sdt>
  <w:p w:rsidR="00A52976" w:rsidRDefault="00A5297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5B3" w:rsidRDefault="003105B3" w:rsidP="00B03B25">
      <w:pPr>
        <w:spacing w:after="0" w:line="240" w:lineRule="auto"/>
      </w:pPr>
      <w:r>
        <w:separator/>
      </w:r>
    </w:p>
  </w:footnote>
  <w:footnote w:type="continuationSeparator" w:id="0">
    <w:p w:rsidR="003105B3" w:rsidRDefault="003105B3" w:rsidP="00B03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25pt;height:4.5pt;visibility:visible;mso-wrap-style:square" o:bullet="t">
        <v:imagedata r:id="rId1" o:title=""/>
      </v:shape>
    </w:pict>
  </w:numPicBullet>
  <w:abstractNum w:abstractNumId="0" w15:restartNumberingAfterBreak="0">
    <w:nsid w:val="11A231D1"/>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F36E97"/>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D0731F"/>
    <w:multiLevelType w:val="hybridMultilevel"/>
    <w:tmpl w:val="DA429B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8C1FC5"/>
    <w:multiLevelType w:val="hybridMultilevel"/>
    <w:tmpl w:val="1BD87886"/>
    <w:lvl w:ilvl="0" w:tplc="FE001078">
      <w:start w:val="1"/>
      <w:numFmt w:val="decimal"/>
      <w:lvlText w:val="%1."/>
      <w:lvlJc w:val="left"/>
      <w:pPr>
        <w:ind w:left="700" w:hanging="690"/>
      </w:pPr>
      <w:rPr>
        <w:rFonts w:hint="default"/>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4" w15:restartNumberingAfterBreak="0">
    <w:nsid w:val="53BB6A4A"/>
    <w:multiLevelType w:val="hybridMultilevel"/>
    <w:tmpl w:val="DC541E66"/>
    <w:lvl w:ilvl="0" w:tplc="5222331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6F36242"/>
    <w:multiLevelType w:val="hybridMultilevel"/>
    <w:tmpl w:val="83EA0F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9F25864"/>
    <w:multiLevelType w:val="hybridMultilevel"/>
    <w:tmpl w:val="6D84E6A6"/>
    <w:lvl w:ilvl="0" w:tplc="9CC22BB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62B0E53"/>
    <w:multiLevelType w:val="hybridMultilevel"/>
    <w:tmpl w:val="E0F6EFBE"/>
    <w:lvl w:ilvl="0" w:tplc="F5BE1EE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A1"/>
    <w:rsid w:val="00010FFE"/>
    <w:rsid w:val="00030519"/>
    <w:rsid w:val="00042FBD"/>
    <w:rsid w:val="00055215"/>
    <w:rsid w:val="00065C64"/>
    <w:rsid w:val="000869FE"/>
    <w:rsid w:val="0009221E"/>
    <w:rsid w:val="000A31F7"/>
    <w:rsid w:val="00103876"/>
    <w:rsid w:val="00121FA9"/>
    <w:rsid w:val="0013509B"/>
    <w:rsid w:val="001416C6"/>
    <w:rsid w:val="001615F1"/>
    <w:rsid w:val="00161E41"/>
    <w:rsid w:val="0016217C"/>
    <w:rsid w:val="00191282"/>
    <w:rsid w:val="00193C97"/>
    <w:rsid w:val="001A53FB"/>
    <w:rsid w:val="001B1808"/>
    <w:rsid w:val="001C7FEF"/>
    <w:rsid w:val="001D7DDC"/>
    <w:rsid w:val="001E1CBE"/>
    <w:rsid w:val="0024341A"/>
    <w:rsid w:val="00245175"/>
    <w:rsid w:val="00247B50"/>
    <w:rsid w:val="00263488"/>
    <w:rsid w:val="00277164"/>
    <w:rsid w:val="002A7144"/>
    <w:rsid w:val="002C692B"/>
    <w:rsid w:val="0030324A"/>
    <w:rsid w:val="0030575E"/>
    <w:rsid w:val="003105B3"/>
    <w:rsid w:val="00314A85"/>
    <w:rsid w:val="00317AD6"/>
    <w:rsid w:val="0032564E"/>
    <w:rsid w:val="003442CF"/>
    <w:rsid w:val="00377193"/>
    <w:rsid w:val="003A2E24"/>
    <w:rsid w:val="003C6961"/>
    <w:rsid w:val="003F481D"/>
    <w:rsid w:val="004079D6"/>
    <w:rsid w:val="00426AA2"/>
    <w:rsid w:val="00442079"/>
    <w:rsid w:val="0045142A"/>
    <w:rsid w:val="0046311D"/>
    <w:rsid w:val="004D6146"/>
    <w:rsid w:val="005E4F83"/>
    <w:rsid w:val="005F04C7"/>
    <w:rsid w:val="00612230"/>
    <w:rsid w:val="006259D8"/>
    <w:rsid w:val="00636CFC"/>
    <w:rsid w:val="00645CFA"/>
    <w:rsid w:val="00657328"/>
    <w:rsid w:val="00692B9D"/>
    <w:rsid w:val="00694D76"/>
    <w:rsid w:val="006A522A"/>
    <w:rsid w:val="006A5EE4"/>
    <w:rsid w:val="006C293B"/>
    <w:rsid w:val="006E4440"/>
    <w:rsid w:val="006F5776"/>
    <w:rsid w:val="00704B89"/>
    <w:rsid w:val="00704F27"/>
    <w:rsid w:val="007212A0"/>
    <w:rsid w:val="00721FBD"/>
    <w:rsid w:val="00741657"/>
    <w:rsid w:val="007A5D10"/>
    <w:rsid w:val="007B2310"/>
    <w:rsid w:val="007D32E9"/>
    <w:rsid w:val="007E615A"/>
    <w:rsid w:val="007F23E0"/>
    <w:rsid w:val="008377BA"/>
    <w:rsid w:val="00855B59"/>
    <w:rsid w:val="00860E3B"/>
    <w:rsid w:val="00871387"/>
    <w:rsid w:val="00881580"/>
    <w:rsid w:val="008B73C9"/>
    <w:rsid w:val="008D0559"/>
    <w:rsid w:val="00911B76"/>
    <w:rsid w:val="00921941"/>
    <w:rsid w:val="00941880"/>
    <w:rsid w:val="00942E38"/>
    <w:rsid w:val="00961E7B"/>
    <w:rsid w:val="00974152"/>
    <w:rsid w:val="00981243"/>
    <w:rsid w:val="00981F66"/>
    <w:rsid w:val="009A7E10"/>
    <w:rsid w:val="009B2A78"/>
    <w:rsid w:val="009D5A6C"/>
    <w:rsid w:val="009D78A1"/>
    <w:rsid w:val="009F4F08"/>
    <w:rsid w:val="00A06865"/>
    <w:rsid w:val="00A30972"/>
    <w:rsid w:val="00A40961"/>
    <w:rsid w:val="00A45149"/>
    <w:rsid w:val="00A52976"/>
    <w:rsid w:val="00A55192"/>
    <w:rsid w:val="00A742C8"/>
    <w:rsid w:val="00AC22D6"/>
    <w:rsid w:val="00AD0F45"/>
    <w:rsid w:val="00B00C74"/>
    <w:rsid w:val="00B03B25"/>
    <w:rsid w:val="00B42A48"/>
    <w:rsid w:val="00B53F0A"/>
    <w:rsid w:val="00B63804"/>
    <w:rsid w:val="00BA4FE5"/>
    <w:rsid w:val="00BB5E6A"/>
    <w:rsid w:val="00BC08E4"/>
    <w:rsid w:val="00BE2B31"/>
    <w:rsid w:val="00BF15C8"/>
    <w:rsid w:val="00C1415B"/>
    <w:rsid w:val="00C34370"/>
    <w:rsid w:val="00C47A56"/>
    <w:rsid w:val="00C517FC"/>
    <w:rsid w:val="00C570B2"/>
    <w:rsid w:val="00C80086"/>
    <w:rsid w:val="00C81698"/>
    <w:rsid w:val="00C951E2"/>
    <w:rsid w:val="00CC1B24"/>
    <w:rsid w:val="00CC5005"/>
    <w:rsid w:val="00CD4BBC"/>
    <w:rsid w:val="00D02F54"/>
    <w:rsid w:val="00D56F20"/>
    <w:rsid w:val="00D64910"/>
    <w:rsid w:val="00D74000"/>
    <w:rsid w:val="00D76D7E"/>
    <w:rsid w:val="00D83066"/>
    <w:rsid w:val="00D90417"/>
    <w:rsid w:val="00D94D3D"/>
    <w:rsid w:val="00DD3875"/>
    <w:rsid w:val="00DD5495"/>
    <w:rsid w:val="00DE52C1"/>
    <w:rsid w:val="00E45DFC"/>
    <w:rsid w:val="00E53EAA"/>
    <w:rsid w:val="00E54077"/>
    <w:rsid w:val="00E66006"/>
    <w:rsid w:val="00E72568"/>
    <w:rsid w:val="00E76F3C"/>
    <w:rsid w:val="00E963B5"/>
    <w:rsid w:val="00EB128F"/>
    <w:rsid w:val="00ED3E7D"/>
    <w:rsid w:val="00EE1002"/>
    <w:rsid w:val="00EF4E11"/>
    <w:rsid w:val="00EF62AA"/>
    <w:rsid w:val="00EF7B02"/>
    <w:rsid w:val="00F10DC3"/>
    <w:rsid w:val="00F1217B"/>
    <w:rsid w:val="00F251FE"/>
    <w:rsid w:val="00F52BC6"/>
    <w:rsid w:val="00F77BD4"/>
    <w:rsid w:val="00FE53A0"/>
    <w:rsid w:val="00FF75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73A9B-DCA1-4222-8DA6-F9306ABB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9D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1C7FEF"/>
    <w:pPr>
      <w:spacing w:before="100" w:beforeAutospacing="1" w:after="100" w:afterAutospacing="1"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1C7FEF"/>
    <w:rPr>
      <w:b/>
      <w:bCs/>
    </w:rPr>
  </w:style>
  <w:style w:type="character" w:styleId="Istaknuto">
    <w:name w:val="Emphasis"/>
    <w:basedOn w:val="Zadanifontodlomka"/>
    <w:uiPriority w:val="20"/>
    <w:qFormat/>
    <w:rsid w:val="001C7FEF"/>
    <w:rPr>
      <w:i/>
      <w:iCs/>
    </w:rPr>
  </w:style>
  <w:style w:type="paragraph" w:styleId="Odlomakpopisa">
    <w:name w:val="List Paragraph"/>
    <w:basedOn w:val="Normal"/>
    <w:uiPriority w:val="34"/>
    <w:qFormat/>
    <w:rsid w:val="001C7FEF"/>
    <w:pPr>
      <w:ind w:left="720"/>
      <w:contextualSpacing/>
    </w:pPr>
  </w:style>
  <w:style w:type="paragraph" w:styleId="Zaglavlje">
    <w:name w:val="header"/>
    <w:basedOn w:val="Normal"/>
    <w:link w:val="ZaglavljeChar"/>
    <w:uiPriority w:val="99"/>
    <w:unhideWhenUsed/>
    <w:rsid w:val="00B03B2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03B25"/>
  </w:style>
  <w:style w:type="paragraph" w:styleId="Podnoje">
    <w:name w:val="footer"/>
    <w:basedOn w:val="Normal"/>
    <w:link w:val="PodnojeChar"/>
    <w:uiPriority w:val="99"/>
    <w:unhideWhenUsed/>
    <w:rsid w:val="00B03B2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03B25"/>
  </w:style>
  <w:style w:type="paragraph" w:styleId="Bezproreda">
    <w:name w:val="No Spacing"/>
    <w:uiPriority w:val="1"/>
    <w:qFormat/>
    <w:rsid w:val="007A5D10"/>
    <w:pPr>
      <w:spacing w:after="0" w:line="240" w:lineRule="auto"/>
    </w:pPr>
  </w:style>
  <w:style w:type="character" w:styleId="Hiperveza">
    <w:name w:val="Hyperlink"/>
    <w:basedOn w:val="Zadanifontodlomka"/>
    <w:uiPriority w:val="99"/>
    <w:semiHidden/>
    <w:unhideWhenUsed/>
    <w:rsid w:val="00C951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07292">
      <w:bodyDiv w:val="1"/>
      <w:marLeft w:val="0"/>
      <w:marRight w:val="0"/>
      <w:marTop w:val="0"/>
      <w:marBottom w:val="0"/>
      <w:divBdr>
        <w:top w:val="none" w:sz="0" w:space="0" w:color="auto"/>
        <w:left w:val="none" w:sz="0" w:space="0" w:color="auto"/>
        <w:bottom w:val="none" w:sz="0" w:space="0" w:color="auto"/>
        <w:right w:val="none" w:sz="0" w:space="0" w:color="auto"/>
      </w:divBdr>
    </w:div>
    <w:div w:id="20176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hyperlink" Target="mailto:jerkoviczorica@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51</Pages>
  <Words>12327</Words>
  <Characters>70266</Characters>
  <Application>Microsoft Office Word</Application>
  <DocSecurity>0</DocSecurity>
  <Lines>585</Lines>
  <Paragraphs>164</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82429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Sekačić Kristina</dc:creator>
  <cp:keywords/>
  <dc:description/>
  <cp:lastModifiedBy>Fistrić Ana</cp:lastModifiedBy>
  <cp:revision>118</cp:revision>
  <dcterms:created xsi:type="dcterms:W3CDTF">2022-11-09T07:18:00Z</dcterms:created>
  <dcterms:modified xsi:type="dcterms:W3CDTF">2022-12-09T11:37:00Z</dcterms:modified>
</cp:coreProperties>
</file>